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FB4B" w14:textId="5AF49219" w:rsidR="00B83F43" w:rsidRPr="00180CE4" w:rsidRDefault="00E6584D" w:rsidP="00B83F4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80CE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Скрипт захода к клиентам</w:t>
      </w:r>
    </w:p>
    <w:p w14:paraId="47CCC0A4" w14:textId="77777777" w:rsidR="00B83F43" w:rsidRPr="00767A87" w:rsidRDefault="00B83F43" w:rsidP="00B83F43">
      <w:pPr>
        <w:rPr>
          <w:rFonts w:ascii="Times New Roman" w:hAnsi="Times New Roman" w:cs="Times New Roman"/>
          <w:sz w:val="28"/>
          <w:szCs w:val="28"/>
        </w:rPr>
      </w:pPr>
    </w:p>
    <w:p w14:paraId="150725A1" w14:textId="5E1E3D0F" w:rsidR="00B83F43" w:rsidRDefault="00E6584D" w:rsidP="00180C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7A87">
        <w:rPr>
          <w:rFonts w:ascii="Times New Roman" w:hAnsi="Times New Roman" w:cs="Times New Roman"/>
          <w:b/>
          <w:bCs/>
          <w:sz w:val="28"/>
          <w:szCs w:val="28"/>
          <w:u w:val="single"/>
        </w:rPr>
        <w:t>Скрипт Новореги</w:t>
      </w:r>
    </w:p>
    <w:p w14:paraId="491954DF" w14:textId="77777777" w:rsidR="00180CE4" w:rsidRPr="00767A87" w:rsidRDefault="00180CE4" w:rsidP="00180C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6EDFAF" w14:textId="664FD0BF" w:rsidR="00406126" w:rsidRPr="00767A87" w:rsidRDefault="00711B5B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i/>
          <w:sz w:val="28"/>
          <w:szCs w:val="28"/>
        </w:rPr>
        <w:t>Оператор:</w:t>
      </w:r>
      <w:r w:rsidRPr="00767A87">
        <w:rPr>
          <w:rFonts w:ascii="Times New Roman" w:hAnsi="Times New Roman" w:cs="Times New Roman"/>
          <w:sz w:val="28"/>
          <w:szCs w:val="28"/>
        </w:rPr>
        <w:t xml:space="preserve"> </w:t>
      </w:r>
      <w:r w:rsidR="00B83F43" w:rsidRPr="00767A87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E6584D" w:rsidRPr="00767A87">
        <w:rPr>
          <w:rFonts w:ascii="Times New Roman" w:hAnsi="Times New Roman" w:cs="Times New Roman"/>
          <w:sz w:val="28"/>
          <w:szCs w:val="28"/>
        </w:rPr>
        <w:t>ИО</w:t>
      </w:r>
      <w:r w:rsidR="00B83F43" w:rsidRPr="00767A87">
        <w:rPr>
          <w:rFonts w:ascii="Times New Roman" w:hAnsi="Times New Roman" w:cs="Times New Roman"/>
          <w:sz w:val="28"/>
          <w:szCs w:val="28"/>
        </w:rPr>
        <w:t xml:space="preserve">, меня зовут </w:t>
      </w:r>
      <w:r w:rsidR="00E6584D" w:rsidRPr="00767A87">
        <w:rPr>
          <w:rFonts w:ascii="Times New Roman" w:hAnsi="Times New Roman" w:cs="Times New Roman"/>
          <w:sz w:val="28"/>
          <w:szCs w:val="28"/>
        </w:rPr>
        <w:t>________</w:t>
      </w:r>
      <w:r w:rsidR="00B83F43" w:rsidRPr="00767A87">
        <w:rPr>
          <w:rFonts w:ascii="Times New Roman" w:hAnsi="Times New Roman" w:cs="Times New Roman"/>
          <w:sz w:val="28"/>
          <w:szCs w:val="28"/>
        </w:rPr>
        <w:t xml:space="preserve">, являюсь официальным партнером АО Альфа-Банка. </w:t>
      </w:r>
      <w:r w:rsidR="00406126" w:rsidRPr="00767A87">
        <w:rPr>
          <w:rFonts w:ascii="Times New Roman" w:hAnsi="Times New Roman" w:cs="Times New Roman"/>
          <w:sz w:val="28"/>
          <w:szCs w:val="28"/>
        </w:rPr>
        <w:t>И.О., звоню для того, чтобы обсудить условия обслуживания расчетного счета в Альфа-Банке. Давайте расскажу подробнее?</w:t>
      </w:r>
    </w:p>
    <w:p w14:paraId="05E6C0D2" w14:textId="6931271C" w:rsidR="0075621D" w:rsidRPr="00767A87" w:rsidRDefault="0075621D" w:rsidP="0075621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Если отрицательный ответ:</w:t>
      </w:r>
      <w:r w:rsidRPr="00767A87">
        <w:rPr>
          <w:rFonts w:ascii="Times New Roman" w:hAnsi="Times New Roman" w:cs="Times New Roman"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color w:val="000000"/>
          <w:sz w:val="28"/>
          <w:szCs w:val="28"/>
        </w:rPr>
        <w:t xml:space="preserve">ИО, когда удобно будет принять звонок? </w:t>
      </w:r>
      <w:r w:rsidRPr="00767A87">
        <w:rPr>
          <w:rFonts w:ascii="Times New Roman" w:hAnsi="Times New Roman" w:cs="Times New Roman"/>
          <w:color w:val="FF0000"/>
          <w:sz w:val="28"/>
          <w:szCs w:val="28"/>
        </w:rPr>
        <w:t>(заявку не передаем</w:t>
      </w:r>
      <w:r w:rsidR="008859E5">
        <w:rPr>
          <w:rFonts w:ascii="Times New Roman" w:hAnsi="Times New Roman" w:cs="Times New Roman"/>
          <w:color w:val="FF0000"/>
          <w:sz w:val="28"/>
          <w:szCs w:val="28"/>
        </w:rPr>
        <w:t>, работа с возражениями</w:t>
      </w:r>
      <w:r w:rsidRPr="00767A87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14:paraId="160E2D7D" w14:textId="6E39DDE9" w:rsidR="0075621D" w:rsidRPr="00767A87" w:rsidRDefault="0075621D" w:rsidP="00B83F43">
      <w:pPr>
        <w:rPr>
          <w:rFonts w:ascii="Times New Roman" w:hAnsi="Times New Roman" w:cs="Times New Roman"/>
          <w:b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Если положительный ответ:</w:t>
      </w:r>
    </w:p>
    <w:p w14:paraId="7A36AE05" w14:textId="3400050D" w:rsidR="00713455" w:rsidRPr="00767A87" w:rsidRDefault="00767A87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B83F43" w:rsidRPr="00767A87">
        <w:rPr>
          <w:rFonts w:ascii="Times New Roman" w:hAnsi="Times New Roman" w:cs="Times New Roman"/>
          <w:i/>
          <w:sz w:val="28"/>
          <w:szCs w:val="28"/>
        </w:rPr>
        <w:t>:</w:t>
      </w:r>
      <w:r w:rsidR="00B83F43" w:rsidRPr="00767A87">
        <w:rPr>
          <w:rFonts w:ascii="Times New Roman" w:hAnsi="Times New Roman" w:cs="Times New Roman"/>
          <w:sz w:val="28"/>
          <w:szCs w:val="28"/>
        </w:rPr>
        <w:t xml:space="preserve"> </w:t>
      </w:r>
      <w:r w:rsidR="00894E89" w:rsidRPr="00767A87">
        <w:rPr>
          <w:rFonts w:ascii="Times New Roman" w:hAnsi="Times New Roman" w:cs="Times New Roman"/>
          <w:sz w:val="28"/>
          <w:szCs w:val="28"/>
        </w:rPr>
        <w:t>ИО, предлагаю</w:t>
      </w:r>
      <w:r w:rsidR="00B83F43" w:rsidRPr="00767A87">
        <w:rPr>
          <w:rFonts w:ascii="Times New Roman" w:hAnsi="Times New Roman" w:cs="Times New Roman"/>
          <w:sz w:val="28"/>
          <w:szCs w:val="28"/>
        </w:rPr>
        <w:t xml:space="preserve"> рассмотреть условия Альфа-Банка</w:t>
      </w:r>
      <w:r w:rsidR="00894E89" w:rsidRPr="00767A87">
        <w:rPr>
          <w:rFonts w:ascii="Times New Roman" w:hAnsi="Times New Roman" w:cs="Times New Roman"/>
          <w:sz w:val="28"/>
          <w:szCs w:val="28"/>
        </w:rPr>
        <w:t xml:space="preserve"> с выгодными тарифами для начинающего бизнеса</w:t>
      </w:r>
      <w:r w:rsidR="00713455" w:rsidRPr="00767A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9D6076" w14:textId="77777777" w:rsidR="00730E7F" w:rsidRPr="00767A87" w:rsidRDefault="00730E7F" w:rsidP="00B83F43">
      <w:pPr>
        <w:rPr>
          <w:rFonts w:ascii="Times New Roman" w:hAnsi="Times New Roman" w:cs="Times New Roman"/>
          <w:sz w:val="28"/>
          <w:szCs w:val="28"/>
        </w:rPr>
      </w:pPr>
    </w:p>
    <w:p w14:paraId="57BECA95" w14:textId="26EE906C" w:rsidR="00E6584D" w:rsidRPr="00767A87" w:rsidRDefault="00E6584D" w:rsidP="00B83F43">
      <w:pPr>
        <w:rPr>
          <w:rFonts w:ascii="Times New Roman" w:hAnsi="Times New Roman" w:cs="Times New Roman"/>
          <w:b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  <w:r w:rsidRPr="00AA51CC">
        <w:rPr>
          <w:rFonts w:ascii="Times New Roman" w:hAnsi="Times New Roman" w:cs="Times New Roman"/>
          <w:b/>
          <w:color w:val="C00000"/>
          <w:sz w:val="28"/>
          <w:szCs w:val="28"/>
        </w:rPr>
        <w:t>ПУ Просто 1%</w:t>
      </w:r>
    </w:p>
    <w:p w14:paraId="1740C9F1" w14:textId="77777777" w:rsidR="00713455" w:rsidRPr="00767A87" w:rsidRDefault="00713455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бесплатное открытие счета и обслуживание,</w:t>
      </w:r>
    </w:p>
    <w:p w14:paraId="7B2F24F6" w14:textId="76E7C8B9" w:rsidR="00713455" w:rsidRPr="00767A87" w:rsidRDefault="00713455" w:rsidP="00B83F43">
      <w:pPr>
        <w:rPr>
          <w:rFonts w:ascii="Times New Roman" w:hAnsi="Times New Roman" w:cs="Times New Roman"/>
          <w:sz w:val="28"/>
          <w:szCs w:val="28"/>
        </w:rPr>
      </w:pPr>
      <w:r w:rsidRPr="009B7F68">
        <w:rPr>
          <w:rFonts w:ascii="Times New Roman" w:hAnsi="Times New Roman" w:cs="Times New Roman"/>
          <w:sz w:val="28"/>
          <w:szCs w:val="28"/>
        </w:rPr>
        <w:t xml:space="preserve">- все платежи внутри банка, а также межбанковские переводы на </w:t>
      </w:r>
      <w:r w:rsidR="006717C6" w:rsidRPr="009B7F68">
        <w:rPr>
          <w:rFonts w:ascii="Times New Roman" w:hAnsi="Times New Roman" w:cs="Times New Roman"/>
          <w:sz w:val="28"/>
          <w:szCs w:val="28"/>
        </w:rPr>
        <w:t xml:space="preserve">счета </w:t>
      </w:r>
      <w:r w:rsidRPr="009B7F68">
        <w:rPr>
          <w:rFonts w:ascii="Times New Roman" w:hAnsi="Times New Roman" w:cs="Times New Roman"/>
          <w:sz w:val="28"/>
          <w:szCs w:val="28"/>
        </w:rPr>
        <w:t>ООО и ИП бесплатно,</w:t>
      </w:r>
    </w:p>
    <w:p w14:paraId="430F68A9" w14:textId="3849DD2F" w:rsidR="00713455" w:rsidRPr="00767A87" w:rsidRDefault="00713455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эквайринг всего 1% от суммы транзакций,</w:t>
      </w:r>
    </w:p>
    <w:p w14:paraId="04B7229A" w14:textId="255B6C8D" w:rsidR="00713455" w:rsidRPr="00767A87" w:rsidRDefault="00713455" w:rsidP="00B83F43">
      <w:pPr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перевод на </w:t>
      </w:r>
      <w:r w:rsidRPr="009B7F68">
        <w:rPr>
          <w:rFonts w:ascii="Times New Roman" w:hAnsi="Times New Roman" w:cs="Times New Roman"/>
          <w:sz w:val="28"/>
          <w:szCs w:val="28"/>
        </w:rPr>
        <w:t>карту физ. лица любого банка – до 6 млн бесплатно,</w:t>
      </w:r>
    </w:p>
    <w:p w14:paraId="28412BAA" w14:textId="417B3A74" w:rsidR="00713455" w:rsidRPr="00767A87" w:rsidRDefault="00713455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по корпоративной карте снятие до 1,5 млн.</w:t>
      </w:r>
      <w:r w:rsidR="007E4B9B">
        <w:rPr>
          <w:rFonts w:ascii="Times New Roman" w:hAnsi="Times New Roman" w:cs="Times New Roman"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sz w:val="28"/>
          <w:szCs w:val="28"/>
        </w:rPr>
        <w:t>бесплатно,</w:t>
      </w:r>
    </w:p>
    <w:p w14:paraId="0B864166" w14:textId="6AF98E5B" w:rsidR="00713455" w:rsidRPr="00767A87" w:rsidRDefault="00713455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единственное – это 1% от всех поступлений на р/с</w:t>
      </w:r>
      <w:r w:rsidR="007E4B9B">
        <w:rPr>
          <w:rFonts w:ascii="Times New Roman" w:hAnsi="Times New Roman" w:cs="Times New Roman"/>
          <w:sz w:val="28"/>
          <w:szCs w:val="28"/>
        </w:rPr>
        <w:t xml:space="preserve"> до </w:t>
      </w:r>
      <w:r w:rsidR="005E4CA6">
        <w:rPr>
          <w:rFonts w:ascii="Times New Roman" w:hAnsi="Times New Roman" w:cs="Times New Roman"/>
          <w:sz w:val="28"/>
          <w:szCs w:val="28"/>
        </w:rPr>
        <w:t>750т</w:t>
      </w:r>
      <w:r w:rsidR="007E4B9B">
        <w:rPr>
          <w:rFonts w:ascii="Times New Roman" w:hAnsi="Times New Roman" w:cs="Times New Roman"/>
          <w:sz w:val="28"/>
          <w:szCs w:val="28"/>
        </w:rPr>
        <w:t>.р</w:t>
      </w:r>
      <w:r w:rsidRPr="00767A87">
        <w:rPr>
          <w:rFonts w:ascii="Times New Roman" w:hAnsi="Times New Roman" w:cs="Times New Roman"/>
          <w:sz w:val="28"/>
          <w:szCs w:val="28"/>
        </w:rPr>
        <w:t>.</w:t>
      </w:r>
    </w:p>
    <w:p w14:paraId="65F3AD02" w14:textId="3A2176B4" w:rsidR="00730E7F" w:rsidRPr="00767A87" w:rsidRDefault="00730E7F" w:rsidP="00B83F43">
      <w:pPr>
        <w:rPr>
          <w:rFonts w:ascii="Times New Roman" w:hAnsi="Times New Roman" w:cs="Times New Roman"/>
          <w:sz w:val="28"/>
          <w:szCs w:val="28"/>
        </w:rPr>
      </w:pPr>
    </w:p>
    <w:p w14:paraId="1DF9DE94" w14:textId="30D3BC9F" w:rsidR="00E6584D" w:rsidRPr="00767A87" w:rsidRDefault="003C3A55" w:rsidP="00B83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DE2B5" wp14:editId="19B215B2">
                <wp:simplePos x="0" y="0"/>
                <wp:positionH relativeFrom="margin">
                  <wp:posOffset>3697991</wp:posOffset>
                </wp:positionH>
                <wp:positionV relativeFrom="paragraph">
                  <wp:posOffset>221753</wp:posOffset>
                </wp:positionV>
                <wp:extent cx="1351280" cy="810895"/>
                <wp:effectExtent l="38100" t="19050" r="39370" b="46355"/>
                <wp:wrapSquare wrapText="bothSides"/>
                <wp:docPr id="1" name="Взрыв: 14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810895"/>
                        </a:xfrm>
                        <a:prstGeom prst="irregularSeal2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3135F" w14:textId="43CD74D7" w:rsidR="003C3A55" w:rsidRPr="003C3A55" w:rsidRDefault="003C3A55" w:rsidP="003C3A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A55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DE2B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Взрыв: 14 точек 1" o:spid="_x0000_s1026" type="#_x0000_t72" style="position:absolute;margin-left:291.2pt;margin-top:17.45pt;width:106.4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" fillcolor="#c00000" strokecolor="#c00000" strokeweight="1pt">
                <v:textbox>
                  <w:txbxContent>
                    <w:p w14:paraId="6303135F" w14:textId="43CD74D7" w:rsidR="003C3A55" w:rsidRPr="003C3A55" w:rsidRDefault="003C3A55" w:rsidP="003C3A5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3C3A55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NEW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84D" w:rsidRPr="00767A87"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730E7F" w:rsidRPr="0076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E7F" w:rsidRPr="00245C47">
        <w:rPr>
          <w:rFonts w:ascii="Times New Roman" w:hAnsi="Times New Roman" w:cs="Times New Roman"/>
          <w:b/>
          <w:color w:val="C00000"/>
          <w:sz w:val="28"/>
          <w:szCs w:val="28"/>
        </w:rPr>
        <w:t>ПУ 0 для старта</w:t>
      </w:r>
    </w:p>
    <w:p w14:paraId="67A3144F" w14:textId="40AC35BE" w:rsidR="00E6584D" w:rsidRPr="00767A87" w:rsidRDefault="00E6584D" w:rsidP="00E6584D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бесплатное открытие счета и обслуживание,</w:t>
      </w:r>
    </w:p>
    <w:p w14:paraId="5A885F51" w14:textId="3C04961D" w:rsidR="00E6584D" w:rsidRPr="00767A87" w:rsidRDefault="00E6584D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</w:t>
      </w:r>
      <w:r w:rsidR="006C2F35" w:rsidRPr="006C2F35">
        <w:rPr>
          <w:rFonts w:ascii="Times New Roman" w:hAnsi="Times New Roman" w:cs="Times New Roman"/>
          <w:sz w:val="28"/>
          <w:szCs w:val="28"/>
        </w:rPr>
        <w:t>150 000 ₽ на переводы ИП на свой счет</w:t>
      </w:r>
      <w:r w:rsidR="006C2F35">
        <w:rPr>
          <w:rFonts w:ascii="Times New Roman" w:hAnsi="Times New Roman" w:cs="Times New Roman"/>
          <w:sz w:val="28"/>
          <w:szCs w:val="28"/>
        </w:rPr>
        <w:t>,</w:t>
      </w:r>
    </w:p>
    <w:p w14:paraId="67771647" w14:textId="786D0FF0" w:rsidR="00730E7F" w:rsidRPr="00767A87" w:rsidRDefault="00730E7F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- 3 платежных поручения в месяц бесплатно,</w:t>
      </w:r>
    </w:p>
    <w:p w14:paraId="2FE5517C" w14:textId="220B7FD5" w:rsidR="00730E7F" w:rsidRDefault="00730E7F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</w:t>
      </w:r>
      <w:r w:rsidR="006C2F35" w:rsidRPr="006C2F35">
        <w:rPr>
          <w:rFonts w:ascii="Times New Roman" w:hAnsi="Times New Roman" w:cs="Times New Roman"/>
          <w:sz w:val="28"/>
          <w:szCs w:val="28"/>
        </w:rPr>
        <w:t>100 000 ₽ внесение наличных на карту через банкоматы</w:t>
      </w:r>
      <w:r w:rsidR="006C2F35">
        <w:rPr>
          <w:rFonts w:ascii="Times New Roman" w:hAnsi="Times New Roman" w:cs="Times New Roman"/>
          <w:sz w:val="28"/>
          <w:szCs w:val="28"/>
        </w:rPr>
        <w:t>,</w:t>
      </w:r>
    </w:p>
    <w:p w14:paraId="33F85510" w14:textId="1D4A0E86" w:rsidR="00767A87" w:rsidRPr="005C5907" w:rsidRDefault="006C2F35" w:rsidP="00B8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F35">
        <w:rPr>
          <w:rFonts w:ascii="Times New Roman" w:hAnsi="Times New Roman" w:cs="Times New Roman"/>
          <w:sz w:val="28"/>
          <w:szCs w:val="28"/>
        </w:rPr>
        <w:t xml:space="preserve">бесплатные внутрибанковские переводы в рублях на счета </w:t>
      </w:r>
      <w:r>
        <w:rPr>
          <w:rFonts w:ascii="Times New Roman" w:hAnsi="Times New Roman" w:cs="Times New Roman"/>
          <w:sz w:val="28"/>
          <w:szCs w:val="28"/>
        </w:rPr>
        <w:t xml:space="preserve">ЮЛ </w:t>
      </w:r>
      <w:r w:rsidRPr="006C2F35">
        <w:rPr>
          <w:rFonts w:ascii="Times New Roman" w:hAnsi="Times New Roman" w:cs="Times New Roman"/>
          <w:sz w:val="28"/>
          <w:szCs w:val="28"/>
        </w:rPr>
        <w:t>и 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FEF5C1" w14:textId="77777777" w:rsidR="00767A87" w:rsidRDefault="00767A87" w:rsidP="00B83F43">
      <w:pPr>
        <w:rPr>
          <w:rFonts w:ascii="Times New Roman" w:hAnsi="Times New Roman" w:cs="Times New Roman"/>
          <w:b/>
          <w:sz w:val="28"/>
          <w:szCs w:val="28"/>
        </w:rPr>
      </w:pPr>
    </w:p>
    <w:p w14:paraId="57A32E8D" w14:textId="5C2706C1" w:rsidR="00730E7F" w:rsidRPr="004F1C7B" w:rsidRDefault="0003400F" w:rsidP="00B83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730E7F" w:rsidRPr="00767A87">
        <w:rPr>
          <w:rFonts w:ascii="Times New Roman" w:hAnsi="Times New Roman" w:cs="Times New Roman"/>
          <w:b/>
          <w:sz w:val="28"/>
          <w:szCs w:val="28"/>
        </w:rPr>
        <w:t xml:space="preserve">Вариант 3 </w:t>
      </w:r>
      <w:r w:rsidR="00730E7F" w:rsidRPr="00AA51CC">
        <w:rPr>
          <w:rFonts w:ascii="Times New Roman" w:hAnsi="Times New Roman" w:cs="Times New Roman"/>
          <w:b/>
          <w:color w:val="C00000"/>
          <w:sz w:val="28"/>
          <w:szCs w:val="28"/>
        </w:rPr>
        <w:t>ПУ</w:t>
      </w:r>
      <w:r w:rsidR="0075621D" w:rsidRPr="00AA51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выбор</w:t>
      </w:r>
      <w:r w:rsidR="00730E7F" w:rsidRPr="00AA51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+ кредитная карта для начинающего бизнеса «Альфа-Бизнес Креди</w:t>
      </w:r>
      <w:r w:rsidR="00730E7F" w:rsidRPr="00593F3E">
        <w:rPr>
          <w:rFonts w:ascii="Times New Roman" w:hAnsi="Times New Roman" w:cs="Times New Roman"/>
          <w:b/>
          <w:color w:val="C00000"/>
          <w:sz w:val="28"/>
          <w:szCs w:val="28"/>
        </w:rPr>
        <w:t>т»</w:t>
      </w:r>
      <w:r w:rsidR="004F1C7B" w:rsidRPr="00593F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Pr="0003400F">
        <w:rPr>
          <w:rFonts w:ascii="Times New Roman" w:hAnsi="Times New Roman" w:cs="Times New Roman"/>
          <w:b/>
          <w:color w:val="FF0000"/>
          <w:sz w:val="28"/>
          <w:szCs w:val="28"/>
        </w:rPr>
        <w:t>удаленные города не кредитуются)</w:t>
      </w:r>
    </w:p>
    <w:p w14:paraId="72EE8415" w14:textId="2515D6FD" w:rsidR="00730E7F" w:rsidRPr="00767A87" w:rsidRDefault="00730E7F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бесплатный выпуск карты,</w:t>
      </w:r>
    </w:p>
    <w:p w14:paraId="4A0F5F39" w14:textId="16FC9699" w:rsidR="00730E7F" w:rsidRPr="00767A87" w:rsidRDefault="00730E7F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срок кредитования 36 месяцев,</w:t>
      </w:r>
    </w:p>
    <w:p w14:paraId="732A1CBB" w14:textId="05688CD4" w:rsidR="00730E7F" w:rsidRPr="00767A87" w:rsidRDefault="00730E7F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беспроцентный период до 60 дней, </w:t>
      </w:r>
    </w:p>
    <w:p w14:paraId="48BB24B3" w14:textId="3FF8C5F1" w:rsidR="00730E7F" w:rsidRPr="00767A87" w:rsidRDefault="00730E7F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лимит кредитования до 1 000 000р.,</w:t>
      </w:r>
    </w:p>
    <w:p w14:paraId="2FBF8F27" w14:textId="36BCFA74" w:rsidR="00730E7F" w:rsidRDefault="00730E7F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срок регистрации бизнеса от 0 месяцев</w:t>
      </w:r>
      <w:r w:rsidR="00593F3E">
        <w:rPr>
          <w:rFonts w:ascii="Times New Roman" w:hAnsi="Times New Roman" w:cs="Times New Roman"/>
          <w:sz w:val="28"/>
          <w:szCs w:val="28"/>
        </w:rPr>
        <w:t>,</w:t>
      </w:r>
    </w:p>
    <w:p w14:paraId="0AE0F2B6" w14:textId="0B35FBD9" w:rsidR="00593F3E" w:rsidRPr="00767A87" w:rsidRDefault="00593F3E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</w:t>
      </w:r>
      <w:r w:rsidRPr="00767A87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767A87">
        <w:rPr>
          <w:rFonts w:ascii="Times New Roman" w:hAnsi="Times New Roman" w:cs="Times New Roman"/>
          <w:sz w:val="28"/>
          <w:szCs w:val="28"/>
        </w:rPr>
        <w:t>возможность получения кредит</w:t>
      </w:r>
      <w:r w:rsidR="005A2E8D">
        <w:rPr>
          <w:rFonts w:ascii="Times New Roman" w:hAnsi="Times New Roman" w:cs="Times New Roman"/>
          <w:sz w:val="28"/>
          <w:szCs w:val="28"/>
        </w:rPr>
        <w:t>ной карты</w:t>
      </w:r>
      <w:r w:rsidRPr="00767A87">
        <w:rPr>
          <w:rFonts w:ascii="Times New Roman" w:hAnsi="Times New Roman" w:cs="Times New Roman"/>
          <w:sz w:val="28"/>
          <w:szCs w:val="28"/>
        </w:rPr>
        <w:t xml:space="preserve"> по всей России в городах присутствия отделения Банка </w:t>
      </w:r>
      <w:r w:rsidRPr="00767A87">
        <w:rPr>
          <w:rFonts w:ascii="Times New Roman" w:hAnsi="Times New Roman" w:cs="Times New Roman"/>
          <w:color w:val="FF0000"/>
          <w:sz w:val="28"/>
          <w:szCs w:val="28"/>
        </w:rPr>
        <w:t>(удаленные города не кредитуются)</w:t>
      </w:r>
    </w:p>
    <w:p w14:paraId="38D1FCD3" w14:textId="77777777" w:rsidR="00730E7F" w:rsidRPr="00767A87" w:rsidRDefault="00730E7F" w:rsidP="00B83F43">
      <w:pPr>
        <w:rPr>
          <w:rFonts w:ascii="Times New Roman" w:hAnsi="Times New Roman" w:cs="Times New Roman"/>
          <w:sz w:val="28"/>
          <w:szCs w:val="28"/>
        </w:rPr>
      </w:pPr>
    </w:p>
    <w:p w14:paraId="684FDC71" w14:textId="10A6FB6C" w:rsidR="00713455" w:rsidRPr="00767A87" w:rsidRDefault="00767A87" w:rsidP="00B83F4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ИО</w:t>
      </w:r>
      <w:r w:rsidR="00713455" w:rsidRPr="00767A87">
        <w:rPr>
          <w:rFonts w:ascii="Times New Roman" w:hAnsi="Times New Roman" w:cs="Times New Roman"/>
          <w:sz w:val="28"/>
          <w:szCs w:val="28"/>
        </w:rPr>
        <w:t>, я сейчас передам ваш контакт менеджеру Альфа-Банка. Он с вами свяжется и подробно расскажет про условия, подберет подходящий для Вашего бизнеса тариф и сориентирует по дальнейшим действия. Согласны?</w:t>
      </w:r>
    </w:p>
    <w:p w14:paraId="5F079CFD" w14:textId="7D9F3538" w:rsidR="00713455" w:rsidRPr="00767A87" w:rsidRDefault="0075621D" w:rsidP="00B83F43">
      <w:pPr>
        <w:rPr>
          <w:rFonts w:ascii="Times New Roman" w:hAnsi="Times New Roman" w:cs="Times New Roman"/>
          <w:b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Если положительный ответ:</w:t>
      </w:r>
    </w:p>
    <w:p w14:paraId="1A199CD3" w14:textId="752EA4C0" w:rsidR="00713455" w:rsidRPr="00767A87" w:rsidRDefault="00767A87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713455" w:rsidRPr="00767A87">
        <w:rPr>
          <w:rFonts w:ascii="Times New Roman" w:hAnsi="Times New Roman" w:cs="Times New Roman"/>
          <w:i/>
          <w:sz w:val="28"/>
          <w:szCs w:val="28"/>
        </w:rPr>
        <w:t>:</w:t>
      </w:r>
      <w:r w:rsidR="00713455" w:rsidRPr="00767A87">
        <w:rPr>
          <w:rFonts w:ascii="Times New Roman" w:hAnsi="Times New Roman" w:cs="Times New Roman"/>
          <w:sz w:val="28"/>
          <w:szCs w:val="28"/>
        </w:rPr>
        <w:t xml:space="preserve"> ИО, позвольте уточнить: в каком городе будете вести бизнес и какой вид деятельности?</w:t>
      </w:r>
    </w:p>
    <w:p w14:paraId="6A993780" w14:textId="4F8DAD01" w:rsidR="00B83F43" w:rsidRPr="00767A87" w:rsidRDefault="00B83F43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i/>
          <w:sz w:val="28"/>
          <w:szCs w:val="28"/>
        </w:rPr>
        <w:t>К</w:t>
      </w:r>
      <w:r w:rsidR="00767A87" w:rsidRPr="00767A87">
        <w:rPr>
          <w:rFonts w:ascii="Times New Roman" w:hAnsi="Times New Roman" w:cs="Times New Roman"/>
          <w:i/>
          <w:sz w:val="28"/>
          <w:szCs w:val="28"/>
        </w:rPr>
        <w:t>лиент</w:t>
      </w:r>
      <w:r w:rsidRPr="00767A87">
        <w:rPr>
          <w:rFonts w:ascii="Times New Roman" w:hAnsi="Times New Roman" w:cs="Times New Roman"/>
          <w:i/>
          <w:sz w:val="28"/>
          <w:szCs w:val="28"/>
        </w:rPr>
        <w:t>:</w:t>
      </w:r>
      <w:r w:rsidRPr="00767A87">
        <w:rPr>
          <w:rFonts w:ascii="Times New Roman" w:hAnsi="Times New Roman" w:cs="Times New Roman"/>
          <w:sz w:val="28"/>
          <w:szCs w:val="28"/>
        </w:rPr>
        <w:t xml:space="preserve"> Буду заниматься строительством небольших домов и строений</w:t>
      </w:r>
      <w:r w:rsidR="00713455" w:rsidRPr="00767A87">
        <w:rPr>
          <w:rFonts w:ascii="Times New Roman" w:hAnsi="Times New Roman" w:cs="Times New Roman"/>
          <w:sz w:val="28"/>
          <w:szCs w:val="28"/>
        </w:rPr>
        <w:t xml:space="preserve"> в Краснодаре.</w:t>
      </w:r>
    </w:p>
    <w:p w14:paraId="595049C7" w14:textId="11EB6D7A" w:rsidR="00713455" w:rsidRPr="00767A87" w:rsidRDefault="00767A87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713455" w:rsidRPr="00767A87">
        <w:rPr>
          <w:rFonts w:ascii="Times New Roman" w:hAnsi="Times New Roman" w:cs="Times New Roman"/>
          <w:i/>
          <w:sz w:val="28"/>
          <w:szCs w:val="28"/>
        </w:rPr>
        <w:t>:</w:t>
      </w:r>
      <w:r w:rsidR="00713455" w:rsidRPr="00767A87">
        <w:rPr>
          <w:rFonts w:ascii="Times New Roman" w:hAnsi="Times New Roman" w:cs="Times New Roman"/>
          <w:sz w:val="28"/>
          <w:szCs w:val="28"/>
        </w:rPr>
        <w:t xml:space="preserve"> торговый эквайринг понадобится?</w:t>
      </w:r>
    </w:p>
    <w:p w14:paraId="2F54A864" w14:textId="7935883D" w:rsidR="00713455" w:rsidRPr="00767A87" w:rsidRDefault="00713455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i/>
          <w:sz w:val="28"/>
          <w:szCs w:val="28"/>
        </w:rPr>
        <w:t>К</w:t>
      </w:r>
      <w:r w:rsidR="00767A87" w:rsidRPr="00767A87">
        <w:rPr>
          <w:rFonts w:ascii="Times New Roman" w:hAnsi="Times New Roman" w:cs="Times New Roman"/>
          <w:i/>
          <w:sz w:val="28"/>
          <w:szCs w:val="28"/>
        </w:rPr>
        <w:t>лиент</w:t>
      </w:r>
      <w:r w:rsidRPr="00767A87">
        <w:rPr>
          <w:rFonts w:ascii="Times New Roman" w:hAnsi="Times New Roman" w:cs="Times New Roman"/>
          <w:i/>
          <w:sz w:val="28"/>
          <w:szCs w:val="28"/>
        </w:rPr>
        <w:t>:</w:t>
      </w:r>
      <w:r w:rsidRPr="00767A87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55329D96" w14:textId="2215F04B" w:rsidR="00B83F43" w:rsidRPr="00767A87" w:rsidRDefault="00767A87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713455" w:rsidRPr="00767A87">
        <w:rPr>
          <w:rFonts w:ascii="Times New Roman" w:hAnsi="Times New Roman" w:cs="Times New Roman"/>
          <w:i/>
          <w:sz w:val="28"/>
          <w:szCs w:val="28"/>
        </w:rPr>
        <w:t>:</w:t>
      </w:r>
      <w:r w:rsidR="00713455" w:rsidRPr="00767A87">
        <w:rPr>
          <w:rFonts w:ascii="Times New Roman" w:hAnsi="Times New Roman" w:cs="Times New Roman"/>
          <w:sz w:val="28"/>
          <w:szCs w:val="28"/>
        </w:rPr>
        <w:t xml:space="preserve"> ИО, спасибо за предоставленную информацию. Передаю Ваши контакты менеджеру Альфа-Банка. Он с Вами свяжется в ближайшее время.</w:t>
      </w:r>
      <w:r w:rsidR="006717C6" w:rsidRPr="00767A87">
        <w:rPr>
          <w:rFonts w:ascii="Times New Roman" w:hAnsi="Times New Roman" w:cs="Times New Roman"/>
          <w:sz w:val="28"/>
          <w:szCs w:val="28"/>
        </w:rPr>
        <w:t xml:space="preserve"> </w:t>
      </w:r>
      <w:r w:rsidR="00B83F43" w:rsidRPr="00767A87">
        <w:rPr>
          <w:rFonts w:ascii="Times New Roman" w:hAnsi="Times New Roman" w:cs="Times New Roman"/>
          <w:sz w:val="28"/>
          <w:szCs w:val="28"/>
        </w:rPr>
        <w:t xml:space="preserve">Хорошего вам дня и успехов в </w:t>
      </w:r>
      <w:r w:rsidR="00894E89" w:rsidRPr="00767A87">
        <w:rPr>
          <w:rFonts w:ascii="Times New Roman" w:hAnsi="Times New Roman" w:cs="Times New Roman"/>
          <w:sz w:val="28"/>
          <w:szCs w:val="28"/>
        </w:rPr>
        <w:t>бизнесе</w:t>
      </w:r>
      <w:r w:rsidR="00B83F43" w:rsidRPr="00767A87">
        <w:rPr>
          <w:rFonts w:ascii="Times New Roman" w:hAnsi="Times New Roman" w:cs="Times New Roman"/>
          <w:sz w:val="28"/>
          <w:szCs w:val="28"/>
        </w:rPr>
        <w:t>. До свиданья.</w:t>
      </w:r>
    </w:p>
    <w:p w14:paraId="11D46713" w14:textId="292289EA" w:rsidR="00B83F43" w:rsidRPr="00767A87" w:rsidRDefault="00B83F43" w:rsidP="00B83F43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i/>
          <w:sz w:val="28"/>
          <w:szCs w:val="28"/>
        </w:rPr>
        <w:t>К</w:t>
      </w:r>
      <w:r w:rsidR="00767A87" w:rsidRPr="00767A87">
        <w:rPr>
          <w:rFonts w:ascii="Times New Roman" w:hAnsi="Times New Roman" w:cs="Times New Roman"/>
          <w:i/>
          <w:sz w:val="28"/>
          <w:szCs w:val="28"/>
        </w:rPr>
        <w:t>лиент</w:t>
      </w:r>
      <w:r w:rsidRPr="00767A87">
        <w:rPr>
          <w:rFonts w:ascii="Times New Roman" w:hAnsi="Times New Roman" w:cs="Times New Roman"/>
          <w:i/>
          <w:sz w:val="28"/>
          <w:szCs w:val="28"/>
        </w:rPr>
        <w:t>:</w:t>
      </w:r>
      <w:r w:rsidRPr="00767A87">
        <w:rPr>
          <w:rFonts w:ascii="Times New Roman" w:hAnsi="Times New Roman" w:cs="Times New Roman"/>
          <w:sz w:val="28"/>
          <w:szCs w:val="28"/>
        </w:rPr>
        <w:t xml:space="preserve"> до свиданья.</w:t>
      </w:r>
    </w:p>
    <w:p w14:paraId="561FFAC3" w14:textId="47C4373B" w:rsidR="0075621D" w:rsidRPr="00767A87" w:rsidRDefault="0075621D" w:rsidP="00B83F43">
      <w:pPr>
        <w:rPr>
          <w:rFonts w:ascii="Times New Roman" w:hAnsi="Times New Roman" w:cs="Times New Roman"/>
          <w:b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Если отрицательный ответ:</w:t>
      </w:r>
    </w:p>
    <w:p w14:paraId="4963AD38" w14:textId="0E40B2F1" w:rsidR="0075621D" w:rsidRPr="00767A87" w:rsidRDefault="0075621D" w:rsidP="0075621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Уточните с чем связано данное решение, ведь, счет для бизнеса/ИП необходим. Например: совершать переводы между контрагентами, для договорной базы с партнерами и поставщиками</w:t>
      </w:r>
      <w:r w:rsidR="007E4B9B">
        <w:rPr>
          <w:rFonts w:ascii="Times New Roman" w:hAnsi="Times New Roman" w:cs="Times New Roman"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sz w:val="28"/>
          <w:szCs w:val="28"/>
        </w:rPr>
        <w:t xml:space="preserve">(в зависимости от вида деятельности бизнеса/ИП). </w:t>
      </w:r>
      <w:r w:rsidRPr="00767A87">
        <w:rPr>
          <w:rFonts w:ascii="Times New Roman" w:hAnsi="Times New Roman" w:cs="Times New Roman"/>
          <w:b/>
          <w:sz w:val="28"/>
          <w:szCs w:val="28"/>
        </w:rPr>
        <w:t>(отработка возражений)</w:t>
      </w:r>
    </w:p>
    <w:p w14:paraId="0FF91BAF" w14:textId="77777777" w:rsidR="0075621D" w:rsidRPr="00767A87" w:rsidRDefault="0075621D" w:rsidP="0075621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7A87">
        <w:rPr>
          <w:rFonts w:ascii="Times New Roman" w:hAnsi="Times New Roman" w:cs="Times New Roman"/>
          <w:color w:val="FF0000"/>
          <w:sz w:val="28"/>
          <w:szCs w:val="28"/>
        </w:rPr>
        <w:t xml:space="preserve">Если причина в том, что счёт пока не нужен, то уточняем, когда примерно планирует и спрашиваем разрешения перезвонить ближе к уточненному времени – </w:t>
      </w:r>
      <w:r w:rsidRPr="00767A87">
        <w:rPr>
          <w:rFonts w:ascii="Times New Roman" w:hAnsi="Times New Roman" w:cs="Times New Roman"/>
          <w:b/>
          <w:color w:val="FF0000"/>
          <w:sz w:val="28"/>
          <w:szCs w:val="28"/>
        </w:rPr>
        <w:t>Заявку не передаем.</w:t>
      </w:r>
    </w:p>
    <w:p w14:paraId="7651E3D5" w14:textId="77777777" w:rsidR="00180CE4" w:rsidRPr="00767A87" w:rsidRDefault="00180CE4" w:rsidP="00B83F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34FB0D" w14:textId="2BBD4B58" w:rsidR="00180CE4" w:rsidRDefault="0075621D" w:rsidP="00180C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7A8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Скрипт Действующий бизнес</w:t>
      </w:r>
    </w:p>
    <w:p w14:paraId="180049DC" w14:textId="77777777" w:rsidR="00180CE4" w:rsidRDefault="00180CE4" w:rsidP="00180C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9EE062" w14:textId="404555C6" w:rsidR="00B83F43" w:rsidRPr="00180CE4" w:rsidRDefault="00180CE4" w:rsidP="00B83F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B83F43" w:rsidRPr="00767A87">
        <w:rPr>
          <w:rFonts w:ascii="Times New Roman" w:hAnsi="Times New Roman" w:cs="Times New Roman"/>
          <w:sz w:val="28"/>
          <w:szCs w:val="28"/>
        </w:rPr>
        <w:t xml:space="preserve">: Здравствуйте. Меня зовут </w:t>
      </w:r>
      <w:r w:rsidR="0075621D" w:rsidRPr="00767A87">
        <w:rPr>
          <w:rFonts w:ascii="Times New Roman" w:hAnsi="Times New Roman" w:cs="Times New Roman"/>
          <w:sz w:val="28"/>
          <w:szCs w:val="28"/>
        </w:rPr>
        <w:t>_______</w:t>
      </w:r>
      <w:r w:rsidR="00CF29E3" w:rsidRPr="00767A87">
        <w:rPr>
          <w:rFonts w:ascii="Times New Roman" w:hAnsi="Times New Roman" w:cs="Times New Roman"/>
          <w:sz w:val="28"/>
          <w:szCs w:val="28"/>
        </w:rPr>
        <w:t xml:space="preserve">, являюсь официальным партнером АО Альфа-Банка. И.О., звоню для того, чтобы </w:t>
      </w:r>
      <w:r w:rsidR="000306C5">
        <w:rPr>
          <w:rFonts w:ascii="Times New Roman" w:hAnsi="Times New Roman" w:cs="Times New Roman"/>
          <w:sz w:val="28"/>
          <w:szCs w:val="28"/>
        </w:rPr>
        <w:t>предложить</w:t>
      </w:r>
      <w:r w:rsidR="00CF29E3" w:rsidRPr="00767A87">
        <w:rPr>
          <w:rFonts w:ascii="Times New Roman" w:hAnsi="Times New Roman" w:cs="Times New Roman"/>
          <w:sz w:val="28"/>
          <w:szCs w:val="28"/>
        </w:rPr>
        <w:t xml:space="preserve"> </w:t>
      </w:r>
      <w:r w:rsidR="0053040E" w:rsidRPr="00767A87">
        <w:rPr>
          <w:rFonts w:ascii="Times New Roman" w:hAnsi="Times New Roman" w:cs="Times New Roman"/>
          <w:sz w:val="28"/>
          <w:szCs w:val="28"/>
        </w:rPr>
        <w:t xml:space="preserve">выгодные </w:t>
      </w:r>
      <w:r w:rsidR="00CF29E3" w:rsidRPr="00767A87">
        <w:rPr>
          <w:rFonts w:ascii="Times New Roman" w:hAnsi="Times New Roman" w:cs="Times New Roman"/>
          <w:sz w:val="28"/>
          <w:szCs w:val="28"/>
        </w:rPr>
        <w:t>условия обслуживания расчетного счета в Альфа-Банке</w:t>
      </w:r>
      <w:r w:rsidR="0053040E" w:rsidRPr="00767A87">
        <w:rPr>
          <w:rFonts w:ascii="Times New Roman" w:hAnsi="Times New Roman" w:cs="Times New Roman"/>
          <w:sz w:val="28"/>
          <w:szCs w:val="28"/>
        </w:rPr>
        <w:t xml:space="preserve"> по</w:t>
      </w:r>
      <w:r w:rsidR="0075621D" w:rsidRPr="00767A8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034EA">
        <w:rPr>
          <w:rFonts w:ascii="Times New Roman" w:hAnsi="Times New Roman" w:cs="Times New Roman"/>
          <w:sz w:val="28"/>
          <w:szCs w:val="28"/>
        </w:rPr>
        <w:t>ю</w:t>
      </w:r>
      <w:r w:rsidR="0075621D" w:rsidRPr="00767A87">
        <w:rPr>
          <w:rFonts w:ascii="Times New Roman" w:hAnsi="Times New Roman" w:cs="Times New Roman"/>
          <w:sz w:val="28"/>
          <w:szCs w:val="28"/>
        </w:rPr>
        <w:t xml:space="preserve"> и</w:t>
      </w:r>
      <w:r w:rsidR="0053040E" w:rsidRPr="00767A87">
        <w:rPr>
          <w:rFonts w:ascii="Times New Roman" w:hAnsi="Times New Roman" w:cs="Times New Roman"/>
          <w:sz w:val="28"/>
          <w:szCs w:val="28"/>
        </w:rPr>
        <w:t xml:space="preserve"> кредитованию </w:t>
      </w:r>
      <w:r w:rsidR="0075621D" w:rsidRPr="00767A87">
        <w:rPr>
          <w:rFonts w:ascii="Times New Roman" w:hAnsi="Times New Roman" w:cs="Times New Roman"/>
          <w:sz w:val="28"/>
          <w:szCs w:val="28"/>
        </w:rPr>
        <w:t>для Вашего бизнеса с лимитом до 150 млн.р</w:t>
      </w:r>
      <w:r w:rsidR="00CF29E3" w:rsidRPr="00767A87">
        <w:rPr>
          <w:rFonts w:ascii="Times New Roman" w:hAnsi="Times New Roman" w:cs="Times New Roman"/>
          <w:sz w:val="28"/>
          <w:szCs w:val="28"/>
        </w:rPr>
        <w:t xml:space="preserve">. Уделите </w:t>
      </w:r>
      <w:r w:rsidR="000034EA">
        <w:rPr>
          <w:rFonts w:ascii="Times New Roman" w:hAnsi="Times New Roman" w:cs="Times New Roman"/>
          <w:sz w:val="28"/>
          <w:szCs w:val="28"/>
        </w:rPr>
        <w:t>минуту</w:t>
      </w:r>
      <w:r w:rsidR="00CF29E3" w:rsidRPr="00767A87">
        <w:rPr>
          <w:rFonts w:ascii="Times New Roman" w:hAnsi="Times New Roman" w:cs="Times New Roman"/>
          <w:sz w:val="28"/>
          <w:szCs w:val="28"/>
        </w:rPr>
        <w:t xml:space="preserve"> вашего времени, расскажу подробнее?!</w:t>
      </w:r>
    </w:p>
    <w:p w14:paraId="7012E099" w14:textId="1B143BEA" w:rsidR="00B83F43" w:rsidRPr="00767A87" w:rsidRDefault="00B83F43" w:rsidP="00B83F43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К</w:t>
      </w:r>
      <w:r w:rsidR="00180CE4" w:rsidRPr="00180CE4">
        <w:rPr>
          <w:rFonts w:ascii="Times New Roman" w:hAnsi="Times New Roman" w:cs="Times New Roman"/>
          <w:i/>
          <w:sz w:val="28"/>
          <w:szCs w:val="28"/>
        </w:rPr>
        <w:t>лиент</w:t>
      </w:r>
      <w:r w:rsidRPr="00767A87">
        <w:rPr>
          <w:rFonts w:ascii="Times New Roman" w:hAnsi="Times New Roman" w:cs="Times New Roman"/>
          <w:sz w:val="28"/>
          <w:szCs w:val="28"/>
        </w:rPr>
        <w:t>: нет, уже открыли.</w:t>
      </w:r>
    </w:p>
    <w:p w14:paraId="1F3F34FC" w14:textId="7D057DB1" w:rsidR="00B83F43" w:rsidRPr="00767A87" w:rsidRDefault="00180CE4" w:rsidP="00B83F43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B83F43" w:rsidRPr="00767A87">
        <w:rPr>
          <w:rFonts w:ascii="Times New Roman" w:hAnsi="Times New Roman" w:cs="Times New Roman"/>
          <w:sz w:val="28"/>
          <w:szCs w:val="28"/>
        </w:rPr>
        <w:t>:</w:t>
      </w:r>
      <w:r w:rsidR="00451BD7">
        <w:rPr>
          <w:rFonts w:ascii="Times New Roman" w:hAnsi="Times New Roman" w:cs="Times New Roman"/>
          <w:sz w:val="28"/>
          <w:szCs w:val="28"/>
        </w:rPr>
        <w:t xml:space="preserve"> </w:t>
      </w:r>
      <w:r w:rsidR="000E58E8" w:rsidRPr="00767A87">
        <w:rPr>
          <w:rFonts w:ascii="Times New Roman" w:hAnsi="Times New Roman" w:cs="Times New Roman"/>
          <w:sz w:val="28"/>
          <w:szCs w:val="28"/>
        </w:rPr>
        <w:t xml:space="preserve">Замечательно, что Вы уже выбрали банк для сотрудничества. </w:t>
      </w:r>
      <w:r w:rsidR="00CF29E3" w:rsidRPr="00767A87">
        <w:rPr>
          <w:rFonts w:ascii="Times New Roman" w:hAnsi="Times New Roman" w:cs="Times New Roman"/>
          <w:sz w:val="28"/>
          <w:szCs w:val="28"/>
        </w:rPr>
        <w:t>Банки не стоят на месте, условия тарифов меняются</w:t>
      </w:r>
      <w:r w:rsidR="000034EA">
        <w:rPr>
          <w:rFonts w:ascii="Times New Roman" w:hAnsi="Times New Roman" w:cs="Times New Roman"/>
          <w:sz w:val="28"/>
          <w:szCs w:val="28"/>
        </w:rPr>
        <w:t xml:space="preserve">. Например, сейчас наш партнер Альфа-Банк предлагает </w:t>
      </w:r>
      <w:r w:rsidR="000034EA" w:rsidRPr="007E4B9B">
        <w:rPr>
          <w:rFonts w:ascii="Times New Roman" w:hAnsi="Times New Roman" w:cs="Times New Roman"/>
          <w:b/>
          <w:color w:val="C00000"/>
          <w:sz w:val="28"/>
          <w:szCs w:val="28"/>
        </w:rPr>
        <w:t>новый бесплатный тариф «0 для старта».</w:t>
      </w:r>
      <w:r w:rsidR="000034EA" w:rsidRPr="007E4B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034EA">
        <w:rPr>
          <w:rFonts w:ascii="Times New Roman" w:hAnsi="Times New Roman" w:cs="Times New Roman"/>
          <w:sz w:val="28"/>
          <w:szCs w:val="28"/>
        </w:rPr>
        <w:t>Д</w:t>
      </w:r>
      <w:r w:rsidR="000E58E8" w:rsidRPr="00767A87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516B72" w:rsidRPr="00767A87">
        <w:rPr>
          <w:rFonts w:ascii="Times New Roman" w:hAnsi="Times New Roman" w:cs="Times New Roman"/>
          <w:sz w:val="28"/>
          <w:szCs w:val="28"/>
        </w:rPr>
        <w:t>сравним с вашими текущими условиями обслуживания</w:t>
      </w:r>
      <w:r w:rsidR="000E58E8" w:rsidRPr="00767A87">
        <w:rPr>
          <w:rFonts w:ascii="Times New Roman" w:hAnsi="Times New Roman" w:cs="Times New Roman"/>
          <w:sz w:val="28"/>
          <w:szCs w:val="28"/>
        </w:rPr>
        <w:t>?!</w:t>
      </w:r>
    </w:p>
    <w:p w14:paraId="56E0747F" w14:textId="4D42B2AC" w:rsidR="00B83F43" w:rsidRPr="00767A87" w:rsidRDefault="00B83F43" w:rsidP="00B83F43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К</w:t>
      </w:r>
      <w:r w:rsidR="00180CE4" w:rsidRPr="00180CE4">
        <w:rPr>
          <w:rFonts w:ascii="Times New Roman" w:hAnsi="Times New Roman" w:cs="Times New Roman"/>
          <w:i/>
          <w:sz w:val="28"/>
          <w:szCs w:val="28"/>
        </w:rPr>
        <w:t>лиент</w:t>
      </w:r>
      <w:r w:rsidRPr="00767A87">
        <w:rPr>
          <w:rFonts w:ascii="Times New Roman" w:hAnsi="Times New Roman" w:cs="Times New Roman"/>
          <w:sz w:val="28"/>
          <w:szCs w:val="28"/>
        </w:rPr>
        <w:t xml:space="preserve">: </w:t>
      </w:r>
      <w:r w:rsidR="0053040E" w:rsidRPr="00767A87">
        <w:rPr>
          <w:rFonts w:ascii="Times New Roman" w:hAnsi="Times New Roman" w:cs="Times New Roman"/>
          <w:sz w:val="28"/>
          <w:szCs w:val="28"/>
        </w:rPr>
        <w:t>Давайте.</w:t>
      </w:r>
    </w:p>
    <w:p w14:paraId="5F42EA3D" w14:textId="6B20F6AF" w:rsidR="0053040E" w:rsidRPr="00767A87" w:rsidRDefault="00180CE4" w:rsidP="0053040E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53040E" w:rsidRPr="00767A87">
        <w:rPr>
          <w:rFonts w:ascii="Times New Roman" w:hAnsi="Times New Roman" w:cs="Times New Roman"/>
          <w:sz w:val="28"/>
          <w:szCs w:val="28"/>
        </w:rPr>
        <w:t>: ИО, предлагаю рассмотреть условия Альфа-Банка с выгодными тарифами для действующего бизнеса</w:t>
      </w:r>
      <w:r w:rsidR="007E4B9B">
        <w:rPr>
          <w:rFonts w:ascii="Times New Roman" w:hAnsi="Times New Roman" w:cs="Times New Roman"/>
          <w:sz w:val="28"/>
          <w:szCs w:val="28"/>
        </w:rPr>
        <w:t xml:space="preserve"> </w:t>
      </w:r>
      <w:r w:rsidR="007E4B9B" w:rsidRPr="007E4B9B">
        <w:rPr>
          <w:rFonts w:ascii="Times New Roman" w:hAnsi="Times New Roman" w:cs="Times New Roman"/>
          <w:b/>
          <w:color w:val="C00000"/>
          <w:sz w:val="28"/>
          <w:szCs w:val="28"/>
        </w:rPr>
        <w:t>(на выбор)</w:t>
      </w:r>
      <w:r w:rsidR="0053040E" w:rsidRPr="007E4B9B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53040E" w:rsidRPr="007E4B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4A09FFAF" w14:textId="77777777" w:rsidR="0075621D" w:rsidRPr="00767A87" w:rsidRDefault="0075621D" w:rsidP="0075621D">
      <w:pPr>
        <w:rPr>
          <w:rFonts w:ascii="Times New Roman" w:hAnsi="Times New Roman" w:cs="Times New Roman"/>
          <w:b/>
          <w:sz w:val="28"/>
          <w:szCs w:val="28"/>
        </w:rPr>
      </w:pPr>
    </w:p>
    <w:p w14:paraId="3B65889D" w14:textId="4A8CD7AE" w:rsidR="0075621D" w:rsidRPr="00767A87" w:rsidRDefault="0075621D" w:rsidP="0075621D">
      <w:pPr>
        <w:rPr>
          <w:rFonts w:ascii="Times New Roman" w:hAnsi="Times New Roman" w:cs="Times New Roman"/>
          <w:b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  <w:r w:rsidRPr="00AA51CC">
        <w:rPr>
          <w:rFonts w:ascii="Times New Roman" w:hAnsi="Times New Roman" w:cs="Times New Roman"/>
          <w:b/>
          <w:color w:val="C00000"/>
          <w:sz w:val="28"/>
          <w:szCs w:val="28"/>
        </w:rPr>
        <w:t>ПУ Просто 1%</w:t>
      </w:r>
    </w:p>
    <w:p w14:paraId="25211F79" w14:textId="77777777" w:rsidR="0053040E" w:rsidRPr="00767A87" w:rsidRDefault="0053040E" w:rsidP="0053040E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бесплатное открытие счета и обслуживание,</w:t>
      </w:r>
    </w:p>
    <w:p w14:paraId="02C11B5C" w14:textId="77777777" w:rsidR="0053040E" w:rsidRPr="009B7F68" w:rsidRDefault="0053040E" w:rsidP="0053040E">
      <w:pPr>
        <w:rPr>
          <w:rFonts w:ascii="Times New Roman" w:hAnsi="Times New Roman" w:cs="Times New Roman"/>
          <w:sz w:val="28"/>
          <w:szCs w:val="28"/>
        </w:rPr>
      </w:pPr>
      <w:r w:rsidRPr="009B7F68">
        <w:rPr>
          <w:rFonts w:ascii="Times New Roman" w:hAnsi="Times New Roman" w:cs="Times New Roman"/>
          <w:sz w:val="28"/>
          <w:szCs w:val="28"/>
        </w:rPr>
        <w:t>- все платежи внутри банка, а также межбанковские переводы на счета ООО и ИП бесплатно,</w:t>
      </w:r>
    </w:p>
    <w:p w14:paraId="454346F4" w14:textId="77777777" w:rsidR="0053040E" w:rsidRPr="009B7F68" w:rsidRDefault="0053040E" w:rsidP="0053040E">
      <w:pPr>
        <w:rPr>
          <w:rFonts w:ascii="Times New Roman" w:hAnsi="Times New Roman" w:cs="Times New Roman"/>
          <w:sz w:val="28"/>
          <w:szCs w:val="28"/>
        </w:rPr>
      </w:pPr>
      <w:r w:rsidRPr="009B7F68">
        <w:rPr>
          <w:rFonts w:ascii="Times New Roman" w:hAnsi="Times New Roman" w:cs="Times New Roman"/>
          <w:sz w:val="28"/>
          <w:szCs w:val="28"/>
        </w:rPr>
        <w:t>- эквайринг всего 1% от суммы транзакций,</w:t>
      </w:r>
    </w:p>
    <w:p w14:paraId="4105D0C4" w14:textId="77777777" w:rsidR="0053040E" w:rsidRPr="009B7F68" w:rsidRDefault="0053040E" w:rsidP="005304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F68">
        <w:rPr>
          <w:rFonts w:ascii="Times New Roman" w:hAnsi="Times New Roman" w:cs="Times New Roman"/>
          <w:sz w:val="28"/>
          <w:szCs w:val="28"/>
        </w:rPr>
        <w:t>- перевод на карту физ. лица любого банка – до 6 млн бесплатно,</w:t>
      </w:r>
    </w:p>
    <w:p w14:paraId="1726BCAF" w14:textId="7EBAFA48" w:rsidR="0053040E" w:rsidRPr="00767A87" w:rsidRDefault="0053040E" w:rsidP="0053040E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по корпоративной карте снятие до 1,5 млн.</w:t>
      </w:r>
      <w:r w:rsidR="00B60E80">
        <w:rPr>
          <w:rFonts w:ascii="Times New Roman" w:hAnsi="Times New Roman" w:cs="Times New Roman"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sz w:val="28"/>
          <w:szCs w:val="28"/>
        </w:rPr>
        <w:t>бесплатно,</w:t>
      </w:r>
    </w:p>
    <w:p w14:paraId="5E6B9886" w14:textId="36F187F5" w:rsidR="0053040E" w:rsidRDefault="0053040E" w:rsidP="0053040E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единственное – это 1% от всех поступлений на р/с</w:t>
      </w:r>
      <w:r w:rsidR="007E4B9B">
        <w:rPr>
          <w:rFonts w:ascii="Times New Roman" w:hAnsi="Times New Roman" w:cs="Times New Roman"/>
          <w:sz w:val="28"/>
          <w:szCs w:val="28"/>
        </w:rPr>
        <w:t xml:space="preserve"> до </w:t>
      </w:r>
      <w:r w:rsidR="005E4CA6">
        <w:rPr>
          <w:rFonts w:ascii="Times New Roman" w:hAnsi="Times New Roman" w:cs="Times New Roman"/>
          <w:sz w:val="28"/>
          <w:szCs w:val="28"/>
        </w:rPr>
        <w:t>750т</w:t>
      </w:r>
      <w:r w:rsidR="007E4B9B">
        <w:rPr>
          <w:rFonts w:ascii="Times New Roman" w:hAnsi="Times New Roman" w:cs="Times New Roman"/>
          <w:sz w:val="28"/>
          <w:szCs w:val="28"/>
        </w:rPr>
        <w:t>.р</w:t>
      </w:r>
      <w:r w:rsidR="007E4B9B" w:rsidRPr="00767A87">
        <w:rPr>
          <w:rFonts w:ascii="Times New Roman" w:hAnsi="Times New Roman" w:cs="Times New Roman"/>
          <w:sz w:val="28"/>
          <w:szCs w:val="28"/>
        </w:rPr>
        <w:t>.</w:t>
      </w:r>
      <w:r w:rsidRPr="00767A87">
        <w:rPr>
          <w:rFonts w:ascii="Times New Roman" w:hAnsi="Times New Roman" w:cs="Times New Roman"/>
          <w:sz w:val="28"/>
          <w:szCs w:val="28"/>
        </w:rPr>
        <w:t>,</w:t>
      </w:r>
    </w:p>
    <w:p w14:paraId="59ACEB1C" w14:textId="1BEFCA58" w:rsidR="000306C5" w:rsidRPr="00767A87" w:rsidRDefault="000306C5" w:rsidP="00530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кредитование для бизнеса с лимитом до 150 000 000р. и сроком до 10 лет,</w:t>
      </w:r>
    </w:p>
    <w:p w14:paraId="76377939" w14:textId="208F4D35" w:rsidR="0053040E" w:rsidRPr="00767A87" w:rsidRDefault="0053040E" w:rsidP="0053040E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сертификаты от партнеров на развитие бизнеса </w:t>
      </w:r>
      <w:r w:rsidR="007E4B9B">
        <w:rPr>
          <w:rFonts w:ascii="Times New Roman" w:hAnsi="Times New Roman" w:cs="Times New Roman"/>
          <w:sz w:val="28"/>
          <w:szCs w:val="28"/>
        </w:rPr>
        <w:t>на сумму свыше</w:t>
      </w:r>
      <w:r w:rsidRPr="00767A87">
        <w:rPr>
          <w:rFonts w:ascii="Times New Roman" w:hAnsi="Times New Roman" w:cs="Times New Roman"/>
          <w:sz w:val="28"/>
          <w:szCs w:val="28"/>
        </w:rPr>
        <w:t xml:space="preserve"> 300 000р.</w:t>
      </w:r>
    </w:p>
    <w:p w14:paraId="36818B43" w14:textId="0B0E3260" w:rsidR="0075621D" w:rsidRPr="00767A87" w:rsidRDefault="0075621D" w:rsidP="0053040E">
      <w:pPr>
        <w:rPr>
          <w:rFonts w:ascii="Times New Roman" w:hAnsi="Times New Roman" w:cs="Times New Roman"/>
          <w:sz w:val="28"/>
          <w:szCs w:val="28"/>
        </w:rPr>
      </w:pPr>
    </w:p>
    <w:p w14:paraId="20832D80" w14:textId="493AB936" w:rsidR="00CB091C" w:rsidRPr="00767A87" w:rsidRDefault="004F1C7B" w:rsidP="00CB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6FE45" wp14:editId="013EB279">
                <wp:simplePos x="0" y="0"/>
                <wp:positionH relativeFrom="margin">
                  <wp:posOffset>3792772</wp:posOffset>
                </wp:positionH>
                <wp:positionV relativeFrom="paragraph">
                  <wp:posOffset>224127</wp:posOffset>
                </wp:positionV>
                <wp:extent cx="1351280" cy="810895"/>
                <wp:effectExtent l="38100" t="19050" r="39370" b="46355"/>
                <wp:wrapSquare wrapText="bothSides"/>
                <wp:docPr id="2" name="Взрыв: 14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810895"/>
                        </a:xfrm>
                        <a:prstGeom prst="irregularSeal2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2A9DC" w14:textId="77777777" w:rsidR="004F1C7B" w:rsidRPr="003C3A55" w:rsidRDefault="004F1C7B" w:rsidP="004F1C7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A55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FE45" id="Взрыв: 14 точек 2" o:spid="_x0000_s1027" type="#_x0000_t72" style="position:absolute;margin-left:298.65pt;margin-top:17.65pt;width:106.4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" fillcolor="#c00000" strokecolor="#c00000" strokeweight="1pt">
                <v:textbox>
                  <w:txbxContent>
                    <w:p w14:paraId="5CA2A9DC" w14:textId="77777777" w:rsidR="004F1C7B" w:rsidRPr="003C3A55" w:rsidRDefault="004F1C7B" w:rsidP="004F1C7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3C3A55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NEW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91C" w:rsidRPr="00767A87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  <w:r w:rsidR="00CB091C" w:rsidRPr="00AA51CC">
        <w:rPr>
          <w:rFonts w:ascii="Times New Roman" w:hAnsi="Times New Roman" w:cs="Times New Roman"/>
          <w:b/>
          <w:color w:val="C00000"/>
          <w:sz w:val="28"/>
          <w:szCs w:val="28"/>
        </w:rPr>
        <w:t>ПУ 0 для старта</w:t>
      </w:r>
    </w:p>
    <w:p w14:paraId="637553ED" w14:textId="5C87A503" w:rsidR="00CB091C" w:rsidRPr="00767A87" w:rsidRDefault="00CB091C" w:rsidP="00CB091C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бесплатное открытие счета и обслуживание,</w:t>
      </w:r>
    </w:p>
    <w:p w14:paraId="27218F6E" w14:textId="77777777" w:rsidR="00CB091C" w:rsidRPr="00767A87" w:rsidRDefault="00CB091C" w:rsidP="00CB091C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</w:t>
      </w:r>
      <w:r w:rsidRPr="006C2F35">
        <w:rPr>
          <w:rFonts w:ascii="Times New Roman" w:hAnsi="Times New Roman" w:cs="Times New Roman"/>
          <w:sz w:val="28"/>
          <w:szCs w:val="28"/>
        </w:rPr>
        <w:t>150 000 ₽ на переводы ИП на свой счет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D882AC1" w14:textId="77777777" w:rsidR="00CB091C" w:rsidRPr="00767A87" w:rsidRDefault="00CB091C" w:rsidP="00CB091C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- 3 платежных поручения в месяц бесплатно,</w:t>
      </w:r>
    </w:p>
    <w:p w14:paraId="7BDD0600" w14:textId="77777777" w:rsidR="00CB091C" w:rsidRDefault="00CB091C" w:rsidP="00CB091C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C2F35">
        <w:rPr>
          <w:rFonts w:ascii="Times New Roman" w:hAnsi="Times New Roman" w:cs="Times New Roman"/>
          <w:sz w:val="28"/>
          <w:szCs w:val="28"/>
        </w:rPr>
        <w:t>100 000 ₽ внесение наличных на карту через банкоматы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93C30AC" w14:textId="1D2014A2" w:rsidR="00CB091C" w:rsidRDefault="00CB091C" w:rsidP="00CB0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F35">
        <w:rPr>
          <w:rFonts w:ascii="Times New Roman" w:hAnsi="Times New Roman" w:cs="Times New Roman"/>
          <w:sz w:val="28"/>
          <w:szCs w:val="28"/>
        </w:rPr>
        <w:t xml:space="preserve">бесплатные внутрибанковские переводы в рублях на счета </w:t>
      </w:r>
      <w:r>
        <w:rPr>
          <w:rFonts w:ascii="Times New Roman" w:hAnsi="Times New Roman" w:cs="Times New Roman"/>
          <w:sz w:val="28"/>
          <w:szCs w:val="28"/>
        </w:rPr>
        <w:t xml:space="preserve">ЮЛ </w:t>
      </w:r>
      <w:r w:rsidRPr="006C2F35">
        <w:rPr>
          <w:rFonts w:ascii="Times New Roman" w:hAnsi="Times New Roman" w:cs="Times New Roman"/>
          <w:sz w:val="28"/>
          <w:szCs w:val="28"/>
        </w:rPr>
        <w:t>и ИП</w:t>
      </w:r>
      <w:r w:rsidR="000306C5">
        <w:rPr>
          <w:rFonts w:ascii="Times New Roman" w:hAnsi="Times New Roman" w:cs="Times New Roman"/>
          <w:sz w:val="28"/>
          <w:szCs w:val="28"/>
        </w:rPr>
        <w:t>,</w:t>
      </w:r>
    </w:p>
    <w:p w14:paraId="72C449B7" w14:textId="682E9117" w:rsidR="000306C5" w:rsidRDefault="000306C5" w:rsidP="00CB0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кредитование для бизнеса с лимитом до 150 000 000р. и сроком до 10 лет,</w:t>
      </w:r>
    </w:p>
    <w:p w14:paraId="5D80FCB7" w14:textId="5A8B316A" w:rsidR="000306C5" w:rsidRPr="005C5907" w:rsidRDefault="000306C5" w:rsidP="00CB091C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сертификаты от партнеров на развитие бизнеса </w:t>
      </w:r>
      <w:r w:rsidR="007E4B9B">
        <w:rPr>
          <w:rFonts w:ascii="Times New Roman" w:hAnsi="Times New Roman" w:cs="Times New Roman"/>
          <w:sz w:val="28"/>
          <w:szCs w:val="28"/>
        </w:rPr>
        <w:t>на сумму свыше</w:t>
      </w:r>
      <w:r w:rsidRPr="00767A87">
        <w:rPr>
          <w:rFonts w:ascii="Times New Roman" w:hAnsi="Times New Roman" w:cs="Times New Roman"/>
          <w:sz w:val="28"/>
          <w:szCs w:val="28"/>
        </w:rPr>
        <w:t xml:space="preserve"> 300 000р.</w:t>
      </w:r>
    </w:p>
    <w:p w14:paraId="7CF648DA" w14:textId="17D595C3" w:rsidR="0075621D" w:rsidRPr="00767A87" w:rsidRDefault="0075621D" w:rsidP="0053040E">
      <w:pPr>
        <w:rPr>
          <w:rFonts w:ascii="Times New Roman" w:hAnsi="Times New Roman" w:cs="Times New Roman"/>
          <w:sz w:val="28"/>
          <w:szCs w:val="28"/>
        </w:rPr>
      </w:pPr>
    </w:p>
    <w:p w14:paraId="77DF2A16" w14:textId="4D7275C1" w:rsidR="000A0DAD" w:rsidRPr="0003400F" w:rsidRDefault="000A0DAD" w:rsidP="0053040E">
      <w:r w:rsidRPr="00767A87">
        <w:rPr>
          <w:rFonts w:ascii="Times New Roman" w:hAnsi="Times New Roman" w:cs="Times New Roman"/>
          <w:b/>
          <w:sz w:val="28"/>
          <w:szCs w:val="28"/>
        </w:rPr>
        <w:t xml:space="preserve">Вариант 3 </w:t>
      </w:r>
      <w:r w:rsidRPr="00AA51CC">
        <w:rPr>
          <w:rFonts w:ascii="Times New Roman" w:hAnsi="Times New Roman" w:cs="Times New Roman"/>
          <w:b/>
          <w:color w:val="C00000"/>
          <w:sz w:val="28"/>
          <w:szCs w:val="28"/>
        </w:rPr>
        <w:t>ПУ на выбор + кредит для бизнеса</w:t>
      </w:r>
      <w:r w:rsidR="000340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3400F" w:rsidRPr="0003400F">
        <w:rPr>
          <w:rFonts w:ascii="Times New Roman" w:hAnsi="Times New Roman" w:cs="Times New Roman"/>
          <w:b/>
          <w:color w:val="FF0000"/>
          <w:sz w:val="28"/>
          <w:szCs w:val="28"/>
        </w:rPr>
        <w:t>(удаленные города не кредитуются)</w:t>
      </w:r>
    </w:p>
    <w:p w14:paraId="2C7B1C46" w14:textId="39834DDE" w:rsidR="000A0DAD" w:rsidRPr="00767A87" w:rsidRDefault="000A0DAD" w:rsidP="0053040E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лимит кредитования до 150 000 000р., </w:t>
      </w:r>
    </w:p>
    <w:p w14:paraId="6A0002C6" w14:textId="78BB8BE6" w:rsidR="000A0DAD" w:rsidRPr="00767A87" w:rsidRDefault="000A0DAD" w:rsidP="0053040E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срок кредитования до 10 лет,</w:t>
      </w:r>
    </w:p>
    <w:p w14:paraId="4DF2F5A2" w14:textId="618FFB2C" w:rsidR="000A0DAD" w:rsidRPr="00767A87" w:rsidRDefault="000A0DAD" w:rsidP="0053040E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- возможность выбора индивидуального графика погашения,</w:t>
      </w:r>
    </w:p>
    <w:p w14:paraId="48767267" w14:textId="115EB111" w:rsidR="000A0DAD" w:rsidRPr="00767A87" w:rsidRDefault="000A0DAD" w:rsidP="0053040E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</w:t>
      </w:r>
      <w:r w:rsidRPr="00767A87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767A87">
        <w:rPr>
          <w:rFonts w:ascii="Times New Roman" w:hAnsi="Times New Roman" w:cs="Times New Roman"/>
          <w:sz w:val="28"/>
          <w:szCs w:val="28"/>
        </w:rPr>
        <w:t xml:space="preserve">возможность получения кредита по всей России в городах присутствия отделения Банка </w:t>
      </w:r>
      <w:r w:rsidRPr="00767A87">
        <w:rPr>
          <w:rFonts w:ascii="Times New Roman" w:hAnsi="Times New Roman" w:cs="Times New Roman"/>
          <w:color w:val="FF0000"/>
          <w:sz w:val="28"/>
          <w:szCs w:val="28"/>
        </w:rPr>
        <w:t>(удаленные города не кредитуются)</w:t>
      </w:r>
    </w:p>
    <w:p w14:paraId="07092E9A" w14:textId="6BA3A072" w:rsidR="000A0DAD" w:rsidRPr="00767A87" w:rsidRDefault="000A0DAD" w:rsidP="0053040E">
      <w:pPr>
        <w:rPr>
          <w:rFonts w:ascii="Times New Roman" w:hAnsi="Times New Roman" w:cs="Times New Roman"/>
          <w:sz w:val="28"/>
          <w:szCs w:val="28"/>
        </w:rPr>
      </w:pPr>
    </w:p>
    <w:p w14:paraId="7F4F30F8" w14:textId="6DEB5677" w:rsidR="000A0DAD" w:rsidRPr="00767A87" w:rsidRDefault="000A0DAD" w:rsidP="0053040E">
      <w:pPr>
        <w:rPr>
          <w:rFonts w:ascii="Times New Roman" w:hAnsi="Times New Roman" w:cs="Times New Roman"/>
          <w:b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 xml:space="preserve">Вариант 4 </w:t>
      </w:r>
      <w:r w:rsidRPr="00AA51CC">
        <w:rPr>
          <w:rFonts w:ascii="Times New Roman" w:hAnsi="Times New Roman" w:cs="Times New Roman"/>
          <w:b/>
          <w:color w:val="C00000"/>
          <w:sz w:val="28"/>
          <w:szCs w:val="28"/>
        </w:rPr>
        <w:t>ПУ на выбор + Клуб клиентов</w:t>
      </w:r>
      <w:r w:rsidR="0039163F" w:rsidRPr="00AA51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+ Акции с партнерами АБ</w:t>
      </w:r>
    </w:p>
    <w:p w14:paraId="3F639C75" w14:textId="13621449" w:rsidR="000A0DAD" w:rsidRPr="00767A87" w:rsidRDefault="000A0DAD" w:rsidP="0053040E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возможность получения сертификатов от партнеров Альфа-Банка на развитие бизнеса </w:t>
      </w:r>
      <w:r w:rsidR="007E4B9B">
        <w:rPr>
          <w:rFonts w:ascii="Times New Roman" w:hAnsi="Times New Roman" w:cs="Times New Roman"/>
          <w:sz w:val="28"/>
          <w:szCs w:val="28"/>
        </w:rPr>
        <w:t xml:space="preserve">на сумму свыше </w:t>
      </w:r>
      <w:r w:rsidRPr="00767A87">
        <w:rPr>
          <w:rFonts w:ascii="Times New Roman" w:hAnsi="Times New Roman" w:cs="Times New Roman"/>
          <w:sz w:val="28"/>
          <w:szCs w:val="28"/>
        </w:rPr>
        <w:t>300 000р.,</w:t>
      </w:r>
    </w:p>
    <w:p w14:paraId="46F839AF" w14:textId="2C36294E" w:rsidR="000A0DAD" w:rsidRDefault="000A0DAD" w:rsidP="0053040E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удобный «Индикатор рисков», предупреждающий о возможной блокировке </w:t>
      </w:r>
      <w:r w:rsidR="004B71E4">
        <w:rPr>
          <w:rFonts w:ascii="Times New Roman" w:hAnsi="Times New Roman" w:cs="Times New Roman"/>
          <w:sz w:val="28"/>
          <w:szCs w:val="28"/>
        </w:rPr>
        <w:t>расчетного счета</w:t>
      </w:r>
      <w:r w:rsidRPr="00767A87">
        <w:rPr>
          <w:rFonts w:ascii="Times New Roman" w:hAnsi="Times New Roman" w:cs="Times New Roman"/>
          <w:sz w:val="28"/>
          <w:szCs w:val="28"/>
        </w:rPr>
        <w:t xml:space="preserve"> по 115 ФЗ</w:t>
      </w:r>
      <w:r w:rsidR="00441670" w:rsidRPr="00767A87">
        <w:rPr>
          <w:rFonts w:ascii="Times New Roman" w:hAnsi="Times New Roman" w:cs="Times New Roman"/>
          <w:sz w:val="28"/>
          <w:szCs w:val="28"/>
        </w:rPr>
        <w:t>,</w:t>
      </w:r>
    </w:p>
    <w:p w14:paraId="491EFC7E" w14:textId="77777777" w:rsidR="00D978D2" w:rsidRDefault="00D978D2" w:rsidP="00D978D2">
      <w:pPr>
        <w:rPr>
          <w:rFonts w:ascii="Times New Roman" w:hAnsi="Times New Roman" w:cs="Times New Roman"/>
          <w:b/>
          <w:sz w:val="28"/>
          <w:szCs w:val="28"/>
        </w:rPr>
      </w:pPr>
    </w:p>
    <w:p w14:paraId="176EE67E" w14:textId="241E41A8" w:rsidR="00D978D2" w:rsidRPr="00D978D2" w:rsidRDefault="00D978D2" w:rsidP="00D978D2">
      <w:pPr>
        <w:rPr>
          <w:rFonts w:ascii="Times New Roman" w:hAnsi="Times New Roman" w:cs="Times New Roman"/>
          <w:sz w:val="28"/>
          <w:szCs w:val="28"/>
        </w:rPr>
      </w:pPr>
      <w:r w:rsidRPr="00D978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D978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ПУ на выбор + </w:t>
      </w:r>
      <w:r w:rsidRPr="00D978D2">
        <w:rPr>
          <w:rStyle w:val="a7"/>
          <w:rFonts w:ascii="Times New Roman" w:hAnsi="Times New Roman" w:cs="Times New Roman"/>
          <w:color w:val="C00000"/>
          <w:sz w:val="28"/>
          <w:szCs w:val="28"/>
        </w:rPr>
        <w:t>Акционный Бизнес-Кредит. Первые три месяца — 0%</w:t>
      </w:r>
      <w:r w:rsidRPr="00D978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978D2">
        <w:rPr>
          <w:rFonts w:ascii="Times New Roman" w:hAnsi="Times New Roman" w:cs="Times New Roman"/>
          <w:b/>
          <w:color w:val="FF0000"/>
          <w:sz w:val="28"/>
          <w:szCs w:val="28"/>
        </w:rPr>
        <w:t>(удаленные города не кредитуются)</w:t>
      </w:r>
    </w:p>
    <w:p w14:paraId="148D1DDB" w14:textId="77777777" w:rsidR="00D978D2" w:rsidRPr="00D7615B" w:rsidRDefault="00D978D2" w:rsidP="00D97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преимущества</w:t>
      </w:r>
      <w:r w:rsidRPr="00D7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Акционного Бизнес-Кредита:</w:t>
      </w:r>
    </w:p>
    <w:p w14:paraId="349DB1FF" w14:textId="4A8C2225" w:rsidR="00D978D2" w:rsidRPr="00D978D2" w:rsidRDefault="00D978D2" w:rsidP="00D9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годовых первые 3 месяца с момента выдачи,</w:t>
      </w:r>
    </w:p>
    <w:p w14:paraId="20C25D41" w14:textId="3222ED88" w:rsidR="00D978D2" w:rsidRPr="00D978D2" w:rsidRDefault="00D978D2" w:rsidP="00D9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отсрочка погашения основного долга в первые три месяца,</w:t>
      </w:r>
    </w:p>
    <w:p w14:paraId="600307A0" w14:textId="77777777" w:rsidR="00D978D2" w:rsidRDefault="00D978D2" w:rsidP="00D9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принятие решения</w:t>
      </w:r>
    </w:p>
    <w:p w14:paraId="62A5C5FD" w14:textId="3ACCDB3A" w:rsidR="00D978D2" w:rsidRPr="00D978D2" w:rsidRDefault="00D978D2" w:rsidP="00D9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залога.</w:t>
      </w:r>
    </w:p>
    <w:p w14:paraId="2AC492CE" w14:textId="34DB6F40" w:rsidR="0039163F" w:rsidRPr="00767A87" w:rsidRDefault="0039163F" w:rsidP="00530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155B7B" wp14:editId="49B08480">
                <wp:simplePos x="0" y="0"/>
                <wp:positionH relativeFrom="column">
                  <wp:posOffset>-753441</wp:posOffset>
                </wp:positionH>
                <wp:positionV relativeFrom="paragraph">
                  <wp:posOffset>327549</wp:posOffset>
                </wp:positionV>
                <wp:extent cx="532130" cy="555625"/>
                <wp:effectExtent l="0" t="0" r="20320" b="15875"/>
                <wp:wrapTight wrapText="bothSides">
                  <wp:wrapPolygon edited="0">
                    <wp:start x="6186" y="0"/>
                    <wp:lineTo x="0" y="4443"/>
                    <wp:lineTo x="0" y="16293"/>
                    <wp:lineTo x="5413" y="21477"/>
                    <wp:lineTo x="16239" y="21477"/>
                    <wp:lineTo x="21652" y="17774"/>
                    <wp:lineTo x="21652" y="2962"/>
                    <wp:lineTo x="15465" y="0"/>
                    <wp:lineTo x="6186" y="0"/>
                  </wp:wrapPolygon>
                </wp:wrapTight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55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272C5" w14:textId="11E624A7" w:rsidR="0039163F" w:rsidRPr="0039163F" w:rsidRDefault="0039163F" w:rsidP="003916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9163F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55B7B" id="Овал 3" o:spid="_x0000_s1028" style="position:absolute;margin-left:-59.35pt;margin-top:25.8pt;width:41.9pt;height:4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" fillcolor="white [3212]" strokecolor="#c00000" strokeweight="1pt">
                <v:stroke joinstyle="miter"/>
                <v:textbox>
                  <w:txbxContent>
                    <w:p w14:paraId="769272C5" w14:textId="11E624A7" w:rsidR="0039163F" w:rsidRPr="0039163F" w:rsidRDefault="0039163F" w:rsidP="0039163F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39163F">
                        <w:rPr>
                          <w:b/>
                          <w:color w:val="C0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14:paraId="39C17611" w14:textId="0391F4C1" w:rsidR="0039163F" w:rsidRPr="0039163F" w:rsidRDefault="000A0DAD" w:rsidP="0053040E">
      <w:pPr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</w:t>
      </w:r>
      <w:r w:rsidR="00441670" w:rsidRPr="0039163F">
        <w:rPr>
          <w:rFonts w:ascii="Times New Roman" w:hAnsi="Times New Roman" w:cs="Times New Roman"/>
          <w:sz w:val="28"/>
          <w:szCs w:val="28"/>
        </w:rPr>
        <w:t xml:space="preserve"> </w:t>
      </w:r>
      <w:r w:rsidR="0039163F" w:rsidRPr="0039163F">
        <w:rPr>
          <w:rFonts w:ascii="Times New Roman" w:hAnsi="Times New Roman" w:cs="Times New Roman"/>
          <w:sz w:val="28"/>
          <w:szCs w:val="28"/>
        </w:rPr>
        <w:t>Услови</w:t>
      </w:r>
      <w:r w:rsidR="0039163F">
        <w:rPr>
          <w:rFonts w:ascii="Times New Roman" w:hAnsi="Times New Roman" w:cs="Times New Roman"/>
          <w:sz w:val="28"/>
          <w:szCs w:val="28"/>
        </w:rPr>
        <w:t>я</w:t>
      </w:r>
      <w:r w:rsidR="0039163F" w:rsidRPr="0039163F">
        <w:rPr>
          <w:rFonts w:ascii="Times New Roman" w:hAnsi="Times New Roman" w:cs="Times New Roman"/>
          <w:sz w:val="28"/>
          <w:szCs w:val="28"/>
        </w:rPr>
        <w:t xml:space="preserve"> Акции совместно с партнером АБ и Билайн</w:t>
      </w:r>
      <w:r w:rsidR="00CD03DB">
        <w:rPr>
          <w:rFonts w:ascii="Times New Roman" w:hAnsi="Times New Roman" w:cs="Times New Roman"/>
          <w:sz w:val="28"/>
          <w:szCs w:val="28"/>
        </w:rPr>
        <w:t xml:space="preserve"> </w:t>
      </w:r>
      <w:r w:rsidR="00CD03DB" w:rsidRPr="0039163F">
        <w:rPr>
          <w:rFonts w:ascii="Times New Roman" w:hAnsi="Times New Roman" w:cs="Times New Roman"/>
          <w:i/>
          <w:sz w:val="28"/>
          <w:szCs w:val="28"/>
        </w:rPr>
        <w:t>«Своим за пол цены»</w:t>
      </w:r>
      <w:r w:rsidR="0039163F" w:rsidRPr="0039163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A81DEE" w14:textId="3B1C3BB7" w:rsidR="00CD03DB" w:rsidRDefault="00204541" w:rsidP="005304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441670" w:rsidRPr="0039163F">
        <w:rPr>
          <w:rFonts w:ascii="Times New Roman" w:hAnsi="Times New Roman" w:cs="Times New Roman"/>
          <w:i/>
          <w:sz w:val="28"/>
          <w:szCs w:val="28"/>
        </w:rPr>
        <w:t xml:space="preserve">орпоративная мобильная связь со скидкой 50% </w:t>
      </w:r>
      <w:r w:rsidR="00CD03DB">
        <w:rPr>
          <w:rFonts w:ascii="Times New Roman" w:hAnsi="Times New Roman" w:cs="Times New Roman"/>
          <w:i/>
          <w:sz w:val="28"/>
          <w:szCs w:val="28"/>
        </w:rPr>
        <w:t>на весь срок действия договора</w:t>
      </w:r>
      <w:r w:rsidR="004B71E4" w:rsidRPr="0039163F">
        <w:rPr>
          <w:rFonts w:ascii="Times New Roman" w:hAnsi="Times New Roman" w:cs="Times New Roman"/>
          <w:i/>
          <w:sz w:val="28"/>
          <w:szCs w:val="28"/>
        </w:rPr>
        <w:t xml:space="preserve"> от Билайн</w:t>
      </w:r>
      <w:r w:rsidR="0039163F" w:rsidRPr="0039163F">
        <w:rPr>
          <w:rFonts w:ascii="Times New Roman" w:hAnsi="Times New Roman" w:cs="Times New Roman"/>
          <w:i/>
          <w:sz w:val="28"/>
          <w:szCs w:val="28"/>
        </w:rPr>
        <w:t xml:space="preserve">, дополнительно скидка 1% от базовой ставки на </w:t>
      </w:r>
      <w:r w:rsidR="0039163F" w:rsidRPr="0039163F">
        <w:rPr>
          <w:rFonts w:ascii="Times New Roman" w:hAnsi="Times New Roman" w:cs="Times New Roman"/>
          <w:i/>
          <w:sz w:val="28"/>
          <w:szCs w:val="28"/>
        </w:rPr>
        <w:lastRenderedPageBreak/>
        <w:t>кредитование для бизнеса</w:t>
      </w:r>
      <w:r w:rsidR="00CD03D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03DB" w:rsidRPr="0039163F">
        <w:rPr>
          <w:rFonts w:ascii="Times New Roman" w:hAnsi="Times New Roman" w:cs="Times New Roman"/>
          <w:i/>
          <w:sz w:val="28"/>
          <w:szCs w:val="28"/>
        </w:rPr>
        <w:t>счет с бесплатным обслуживанием</w:t>
      </w:r>
      <w:r w:rsidR="00CD03DB">
        <w:rPr>
          <w:rFonts w:ascii="Times New Roman" w:hAnsi="Times New Roman" w:cs="Times New Roman"/>
          <w:i/>
          <w:sz w:val="28"/>
          <w:szCs w:val="28"/>
        </w:rPr>
        <w:t xml:space="preserve"> или расширенные пакеты услуг со скидкой 50% </w:t>
      </w:r>
      <w:r w:rsidR="00CD03DB" w:rsidRPr="0039163F">
        <w:rPr>
          <w:rFonts w:ascii="Times New Roman" w:hAnsi="Times New Roman" w:cs="Times New Roman"/>
          <w:i/>
          <w:sz w:val="28"/>
          <w:szCs w:val="28"/>
        </w:rPr>
        <w:t>и другие услуги от Альфа-Банка на специальных условиях!</w:t>
      </w:r>
    </w:p>
    <w:p w14:paraId="2B2318F5" w14:textId="77777777" w:rsidR="0003400F" w:rsidRDefault="00CD03DB" w:rsidP="0053040E">
      <w:p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37977">
        <w:rPr>
          <w:rFonts w:ascii="Times New Roman" w:hAnsi="Times New Roman" w:cs="Times New Roman"/>
          <w:b/>
          <w:i/>
          <w:color w:val="C00000"/>
          <w:sz w:val="20"/>
          <w:szCs w:val="20"/>
        </w:rPr>
        <w:t>*Условия доступны только при совместном подключении услуг партнера АБ</w:t>
      </w:r>
    </w:p>
    <w:p w14:paraId="1FA61C7F" w14:textId="7207AA74" w:rsidR="0039163F" w:rsidRPr="0003400F" w:rsidRDefault="0039163F" w:rsidP="0053040E">
      <w:p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7580C2" wp14:editId="4AB9BA35">
                <wp:simplePos x="0" y="0"/>
                <wp:positionH relativeFrom="column">
                  <wp:posOffset>-728456</wp:posOffset>
                </wp:positionH>
                <wp:positionV relativeFrom="paragraph">
                  <wp:posOffset>181527</wp:posOffset>
                </wp:positionV>
                <wp:extent cx="532130" cy="555625"/>
                <wp:effectExtent l="0" t="0" r="20320" b="15875"/>
                <wp:wrapTight wrapText="bothSides">
                  <wp:wrapPolygon edited="0">
                    <wp:start x="6186" y="0"/>
                    <wp:lineTo x="0" y="4443"/>
                    <wp:lineTo x="0" y="16293"/>
                    <wp:lineTo x="5413" y="21477"/>
                    <wp:lineTo x="16239" y="21477"/>
                    <wp:lineTo x="21652" y="17774"/>
                    <wp:lineTo x="21652" y="2962"/>
                    <wp:lineTo x="15465" y="0"/>
                    <wp:lineTo x="6186" y="0"/>
                  </wp:wrapPolygon>
                </wp:wrapTight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55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4697" w14:textId="77777777" w:rsidR="0039163F" w:rsidRPr="0039163F" w:rsidRDefault="0039163F" w:rsidP="003916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9163F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580C2" id="Овал 4" o:spid="_x0000_s1029" style="position:absolute;margin-left:-57.35pt;margin-top:14.3pt;width:41.9pt;height:4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" fillcolor="white [3212]" strokecolor="#c00000" strokeweight="1pt">
                <v:stroke joinstyle="miter"/>
                <v:textbox>
                  <w:txbxContent>
                    <w:p w14:paraId="1F384697" w14:textId="77777777" w:rsidR="0039163F" w:rsidRPr="0039163F" w:rsidRDefault="0039163F" w:rsidP="0039163F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39163F">
                        <w:rPr>
                          <w:b/>
                          <w:color w:val="C0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14:paraId="2F9EC467" w14:textId="5AEAE344" w:rsidR="0039163F" w:rsidRDefault="0039163F" w:rsidP="0039163F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Условия Акции совместно с партнером АБ и Мегафон: </w:t>
      </w:r>
    </w:p>
    <w:p w14:paraId="009B541D" w14:textId="453DC8A9" w:rsidR="004B71E4" w:rsidRPr="0039163F" w:rsidRDefault="0039163F" w:rsidP="0053040E">
      <w:pPr>
        <w:rPr>
          <w:rFonts w:ascii="Times New Roman" w:hAnsi="Times New Roman" w:cs="Times New Roman"/>
          <w:i/>
          <w:sz w:val="28"/>
          <w:szCs w:val="28"/>
        </w:rPr>
      </w:pPr>
      <w:r w:rsidRPr="0039163F">
        <w:rPr>
          <w:rFonts w:ascii="Times New Roman" w:hAnsi="Times New Roman" w:cs="Times New Roman"/>
          <w:i/>
          <w:sz w:val="28"/>
          <w:szCs w:val="28"/>
        </w:rPr>
        <w:t xml:space="preserve">МегаФон дарит 5 000 руб. </w:t>
      </w:r>
      <w:r w:rsidR="00637977">
        <w:rPr>
          <w:rFonts w:ascii="Times New Roman" w:hAnsi="Times New Roman" w:cs="Times New Roman"/>
          <w:i/>
          <w:sz w:val="28"/>
          <w:szCs w:val="28"/>
        </w:rPr>
        <w:t xml:space="preserve">услуги связи и </w:t>
      </w:r>
      <w:r w:rsidRPr="0039163F">
        <w:rPr>
          <w:rFonts w:ascii="Times New Roman" w:hAnsi="Times New Roman" w:cs="Times New Roman"/>
          <w:i/>
          <w:sz w:val="28"/>
          <w:szCs w:val="28"/>
        </w:rPr>
        <w:t>на таргетированную рассылку для привлечения клиентов, АБ</w:t>
      </w:r>
      <w:r w:rsidR="00CD03DB">
        <w:rPr>
          <w:rFonts w:ascii="Times New Roman" w:hAnsi="Times New Roman" w:cs="Times New Roman"/>
          <w:i/>
          <w:sz w:val="28"/>
          <w:szCs w:val="28"/>
        </w:rPr>
        <w:t xml:space="preserve"> откроет </w:t>
      </w:r>
      <w:r w:rsidR="00CD03DB" w:rsidRPr="0039163F">
        <w:rPr>
          <w:rFonts w:ascii="Times New Roman" w:hAnsi="Times New Roman" w:cs="Times New Roman"/>
          <w:i/>
          <w:sz w:val="28"/>
          <w:szCs w:val="28"/>
        </w:rPr>
        <w:t>расчетный счет</w:t>
      </w:r>
      <w:r w:rsidRPr="0039163F">
        <w:rPr>
          <w:rFonts w:ascii="Times New Roman" w:hAnsi="Times New Roman" w:cs="Times New Roman"/>
          <w:i/>
          <w:sz w:val="28"/>
          <w:szCs w:val="28"/>
        </w:rPr>
        <w:t xml:space="preserve"> с бесплатным обслуживанием, эквайринг под 1%, льготная ставка на кредит для бизнеса (- 1 % от базовой) и другие услуги от Альфа-Банка на специальных условиях!</w:t>
      </w:r>
    </w:p>
    <w:p w14:paraId="1E6DB7F5" w14:textId="77777777" w:rsidR="00B164EC" w:rsidRDefault="00CD03DB" w:rsidP="00150822">
      <w:p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37977">
        <w:rPr>
          <w:rFonts w:ascii="Times New Roman" w:hAnsi="Times New Roman" w:cs="Times New Roman"/>
          <w:b/>
          <w:i/>
          <w:color w:val="C00000"/>
          <w:sz w:val="20"/>
          <w:szCs w:val="20"/>
        </w:rPr>
        <w:t>*Условия доступны только при совместном подключении услуг партнера АБ</w:t>
      </w:r>
    </w:p>
    <w:p w14:paraId="01BA8575" w14:textId="6A6421B3" w:rsidR="00150822" w:rsidRPr="00B164EC" w:rsidRDefault="00B164EC" w:rsidP="00150822">
      <w:p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B41734" wp14:editId="74107C74">
                <wp:simplePos x="0" y="0"/>
                <wp:positionH relativeFrom="leftMargin">
                  <wp:posOffset>365760</wp:posOffset>
                </wp:positionH>
                <wp:positionV relativeFrom="paragraph">
                  <wp:posOffset>333375</wp:posOffset>
                </wp:positionV>
                <wp:extent cx="532130" cy="555625"/>
                <wp:effectExtent l="0" t="0" r="20320" b="15875"/>
                <wp:wrapTight wrapText="bothSides">
                  <wp:wrapPolygon edited="0">
                    <wp:start x="6186" y="0"/>
                    <wp:lineTo x="0" y="4443"/>
                    <wp:lineTo x="0" y="16293"/>
                    <wp:lineTo x="5413" y="21477"/>
                    <wp:lineTo x="16239" y="21477"/>
                    <wp:lineTo x="21652" y="17774"/>
                    <wp:lineTo x="21652" y="2962"/>
                    <wp:lineTo x="15465" y="0"/>
                    <wp:lineTo x="6186" y="0"/>
                  </wp:wrapPolygon>
                </wp:wrapTight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55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4A7B8" w14:textId="77777777" w:rsidR="00150822" w:rsidRPr="0039163F" w:rsidRDefault="00150822" w:rsidP="0015082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9163F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41734" id="Овал 5" o:spid="_x0000_s1030" style="position:absolute;margin-left:28.8pt;margin-top:26.25pt;width:41.9pt;height:4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" fillcolor="white [3212]" strokecolor="#c00000" strokeweight="1pt">
                <v:stroke joinstyle="miter"/>
                <v:textbox>
                  <w:txbxContent>
                    <w:p w14:paraId="0CF4A7B8" w14:textId="77777777" w:rsidR="00150822" w:rsidRPr="0039163F" w:rsidRDefault="00150822" w:rsidP="00150822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39163F">
                        <w:rPr>
                          <w:b/>
                          <w:color w:val="C0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098D076A" w14:textId="77777777" w:rsidR="00B164EC" w:rsidRDefault="00150822" w:rsidP="00B164EC">
      <w:pPr>
        <w:rPr>
          <w:bCs/>
          <w:color w:val="000000"/>
          <w:sz w:val="28"/>
          <w:szCs w:val="28"/>
        </w:rPr>
      </w:pPr>
      <w:r w:rsidRPr="00150822">
        <w:rPr>
          <w:rFonts w:ascii="Times New Roman" w:hAnsi="Times New Roman" w:cs="Times New Roman"/>
          <w:sz w:val="28"/>
          <w:szCs w:val="28"/>
        </w:rPr>
        <w:t xml:space="preserve">- Условия Акции </w:t>
      </w:r>
      <w:r w:rsidRPr="00150822">
        <w:rPr>
          <w:rFonts w:ascii="Times New Roman" w:hAnsi="Times New Roman" w:cs="Times New Roman"/>
          <w:color w:val="000000"/>
          <w:sz w:val="28"/>
          <w:szCs w:val="28"/>
        </w:rPr>
        <w:t>«Экономьте на заправках до 35% с бизнес-картами Mastercard»</w:t>
      </w:r>
      <w:r w:rsidRPr="00150822">
        <w:rPr>
          <w:bCs/>
          <w:color w:val="000000"/>
          <w:sz w:val="28"/>
          <w:szCs w:val="28"/>
        </w:rPr>
        <w:t>:</w:t>
      </w:r>
    </w:p>
    <w:p w14:paraId="09A1B9B4" w14:textId="333E1338" w:rsidR="00B164EC" w:rsidRPr="00204541" w:rsidRDefault="00150822" w:rsidP="00204541">
      <w:pPr>
        <w:rPr>
          <w:bCs/>
          <w:color w:val="000000"/>
          <w:sz w:val="28"/>
          <w:szCs w:val="28"/>
        </w:rPr>
      </w:pPr>
      <w:r w:rsidRPr="00150822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</w:rPr>
        <w:t>Совместная акция с компаниями Яндекс.Заправки и Mastercard.</w:t>
      </w:r>
      <w:r w:rsidR="00B164EC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150822">
        <w:rPr>
          <w:rFonts w:ascii="Times New Roman" w:hAnsi="Times New Roman" w:cs="Times New Roman"/>
          <w:i/>
          <w:color w:val="000000"/>
          <w:sz w:val="28"/>
          <w:szCs w:val="28"/>
        </w:rPr>
        <w:t>Клиент при покупке топлива через сервис «Яндекс.Заправки» по любой бизнес-карте платёжной системы Mastercard Альфа-Банка экономит до 35% на заправке</w:t>
      </w:r>
      <w:r w:rsidRPr="0015082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50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0822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</w:rPr>
        <w:t>Для этого клиенту нужно зарегистрироваться в сервисе и привязать бизнес-карту Mastercard Альфа-Банка.</w:t>
      </w:r>
      <w:r w:rsidRPr="0015082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50822">
        <w:rPr>
          <w:rFonts w:ascii="Times New Roman" w:hAnsi="Times New Roman" w:cs="Times New Roman"/>
          <w:i/>
          <w:color w:val="000000"/>
          <w:sz w:val="28"/>
          <w:szCs w:val="28"/>
        </w:rPr>
        <w:t>Выгода до 35% у клиента складывается из (20% возврата НДС + 10% скидки + 5% кэшбэк):</w:t>
      </w:r>
    </w:p>
    <w:p w14:paraId="46A6094E" w14:textId="7236E301" w:rsidR="00B164EC" w:rsidRDefault="00B164EC" w:rsidP="00B164EC">
      <w:p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37977">
        <w:rPr>
          <w:rFonts w:ascii="Times New Roman" w:hAnsi="Times New Roman" w:cs="Times New Roman"/>
          <w:b/>
          <w:i/>
          <w:color w:val="C00000"/>
          <w:sz w:val="20"/>
          <w:szCs w:val="20"/>
        </w:rPr>
        <w:t>*Условия доступны только при совместном подключении услуг партнера АБ</w:t>
      </w:r>
    </w:p>
    <w:p w14:paraId="3EAF95A0" w14:textId="77777777" w:rsidR="00B164EC" w:rsidRDefault="00B164EC" w:rsidP="00B164EC">
      <w:p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14:paraId="4C7CD7B0" w14:textId="77777777" w:rsidR="00B164EC" w:rsidRPr="00767A87" w:rsidRDefault="00B164EC" w:rsidP="00B164EC">
      <w:pPr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ИО, я сейчас передам ваш контакт менеджеру Альфа-Банка. Он с вами свяжется и подробно расскажет про условия, подберет подходящий для Вашего бизнеса тариф и сориентирует по дальнейшим действия. Согласны?</w:t>
      </w:r>
    </w:p>
    <w:p w14:paraId="2D13BC80" w14:textId="77777777" w:rsidR="00B164EC" w:rsidRPr="00B164EC" w:rsidRDefault="00B164EC" w:rsidP="00B164EC">
      <w:pPr>
        <w:pStyle w:val="a6"/>
        <w:shd w:val="clear" w:color="auto" w:fill="FFFFFF"/>
        <w:spacing w:before="0" w:beforeAutospacing="0" w:after="60" w:afterAutospacing="0"/>
        <w:rPr>
          <w:i/>
          <w:color w:val="000000"/>
          <w:sz w:val="28"/>
          <w:szCs w:val="28"/>
        </w:rPr>
      </w:pPr>
    </w:p>
    <w:p w14:paraId="7EA830C8" w14:textId="6BD9C27B" w:rsidR="00441670" w:rsidRPr="00767A87" w:rsidRDefault="00441670" w:rsidP="0053040E">
      <w:pPr>
        <w:rPr>
          <w:rFonts w:ascii="Times New Roman" w:hAnsi="Times New Roman" w:cs="Times New Roman"/>
          <w:b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Если положительный ответ:</w:t>
      </w:r>
    </w:p>
    <w:p w14:paraId="2B965661" w14:textId="4044BA14" w:rsidR="0053040E" w:rsidRPr="00767A87" w:rsidRDefault="00180CE4" w:rsidP="0053040E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53040E" w:rsidRPr="00767A87">
        <w:rPr>
          <w:rFonts w:ascii="Times New Roman" w:hAnsi="Times New Roman" w:cs="Times New Roman"/>
          <w:sz w:val="28"/>
          <w:szCs w:val="28"/>
        </w:rPr>
        <w:t>: ИО, позвольте уточнить: в каком городе ведете бизнес и какой вид деятельности?</w:t>
      </w:r>
    </w:p>
    <w:p w14:paraId="417CA3C6" w14:textId="763BD8D2" w:rsidR="0053040E" w:rsidRPr="00767A87" w:rsidRDefault="0053040E" w:rsidP="0053040E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К</w:t>
      </w:r>
      <w:r w:rsidR="00180CE4" w:rsidRPr="00180CE4">
        <w:rPr>
          <w:rFonts w:ascii="Times New Roman" w:hAnsi="Times New Roman" w:cs="Times New Roman"/>
          <w:i/>
          <w:sz w:val="28"/>
          <w:szCs w:val="28"/>
        </w:rPr>
        <w:t>лиент</w:t>
      </w:r>
      <w:r w:rsidRPr="00767A87">
        <w:rPr>
          <w:rFonts w:ascii="Times New Roman" w:hAnsi="Times New Roman" w:cs="Times New Roman"/>
          <w:sz w:val="28"/>
          <w:szCs w:val="28"/>
        </w:rPr>
        <w:t>: Буду заниматься строительством небольших домов и строений в Краснодаре.</w:t>
      </w:r>
    </w:p>
    <w:p w14:paraId="65A3C948" w14:textId="1B9AF927" w:rsidR="0053040E" w:rsidRPr="00767A87" w:rsidRDefault="00180CE4" w:rsidP="0053040E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53040E" w:rsidRPr="00767A87">
        <w:rPr>
          <w:rFonts w:ascii="Times New Roman" w:hAnsi="Times New Roman" w:cs="Times New Roman"/>
          <w:sz w:val="28"/>
          <w:szCs w:val="28"/>
        </w:rPr>
        <w:t>: торговый эквайринг понадобится?</w:t>
      </w:r>
    </w:p>
    <w:p w14:paraId="576DADA4" w14:textId="0BFDCF37" w:rsidR="0053040E" w:rsidRPr="00767A87" w:rsidRDefault="0053040E" w:rsidP="0053040E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К</w:t>
      </w:r>
      <w:r w:rsidR="00180CE4" w:rsidRPr="00180CE4">
        <w:rPr>
          <w:rFonts w:ascii="Times New Roman" w:hAnsi="Times New Roman" w:cs="Times New Roman"/>
          <w:i/>
          <w:sz w:val="28"/>
          <w:szCs w:val="28"/>
        </w:rPr>
        <w:t>лиент</w:t>
      </w:r>
      <w:r w:rsidRPr="00767A87">
        <w:rPr>
          <w:rFonts w:ascii="Times New Roman" w:hAnsi="Times New Roman" w:cs="Times New Roman"/>
          <w:sz w:val="28"/>
          <w:szCs w:val="28"/>
        </w:rPr>
        <w:t>: нет.</w:t>
      </w:r>
    </w:p>
    <w:p w14:paraId="385BF97C" w14:textId="36345ADA" w:rsidR="0053040E" w:rsidRPr="00767A87" w:rsidRDefault="00180CE4" w:rsidP="0053040E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53040E" w:rsidRPr="00767A87">
        <w:rPr>
          <w:rFonts w:ascii="Times New Roman" w:hAnsi="Times New Roman" w:cs="Times New Roman"/>
          <w:sz w:val="28"/>
          <w:szCs w:val="28"/>
        </w:rPr>
        <w:t>:</w:t>
      </w:r>
      <w:r w:rsidR="00D978D2">
        <w:rPr>
          <w:rFonts w:ascii="Times New Roman" w:hAnsi="Times New Roman" w:cs="Times New Roman"/>
          <w:sz w:val="28"/>
          <w:szCs w:val="28"/>
        </w:rPr>
        <w:t xml:space="preserve"> </w:t>
      </w:r>
      <w:r w:rsidR="0053040E" w:rsidRPr="00767A87">
        <w:rPr>
          <w:rFonts w:ascii="Times New Roman" w:hAnsi="Times New Roman" w:cs="Times New Roman"/>
          <w:sz w:val="28"/>
          <w:szCs w:val="28"/>
        </w:rPr>
        <w:t>Уточните еще, пожалуйста,</w:t>
      </w:r>
      <w:r w:rsidR="00637977">
        <w:rPr>
          <w:rFonts w:ascii="Times New Roman" w:hAnsi="Times New Roman" w:cs="Times New Roman"/>
          <w:sz w:val="28"/>
          <w:szCs w:val="28"/>
        </w:rPr>
        <w:t xml:space="preserve"> </w:t>
      </w:r>
      <w:r w:rsidR="0053040E" w:rsidRPr="00767A87">
        <w:rPr>
          <w:rFonts w:ascii="Times New Roman" w:hAnsi="Times New Roman" w:cs="Times New Roman"/>
          <w:sz w:val="28"/>
          <w:szCs w:val="28"/>
        </w:rPr>
        <w:t>в каком банке на текущий момент открыт р/с?</w:t>
      </w:r>
    </w:p>
    <w:p w14:paraId="3FED6F4E" w14:textId="2B607DFC" w:rsidR="0053040E" w:rsidRPr="00767A87" w:rsidRDefault="0053040E" w:rsidP="0053040E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="00180CE4" w:rsidRPr="00180CE4">
        <w:rPr>
          <w:rFonts w:ascii="Times New Roman" w:hAnsi="Times New Roman" w:cs="Times New Roman"/>
          <w:i/>
          <w:sz w:val="28"/>
          <w:szCs w:val="28"/>
        </w:rPr>
        <w:t>лиент</w:t>
      </w:r>
      <w:r w:rsidRPr="00767A87">
        <w:rPr>
          <w:rFonts w:ascii="Times New Roman" w:hAnsi="Times New Roman" w:cs="Times New Roman"/>
          <w:sz w:val="28"/>
          <w:szCs w:val="28"/>
        </w:rPr>
        <w:t>: Сбер.</w:t>
      </w:r>
    </w:p>
    <w:p w14:paraId="25AB484B" w14:textId="4D3807BB" w:rsidR="0053040E" w:rsidRPr="00767A87" w:rsidRDefault="00180CE4" w:rsidP="0053040E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Оператор</w:t>
      </w:r>
      <w:r w:rsidR="0053040E" w:rsidRPr="00767A87">
        <w:rPr>
          <w:rFonts w:ascii="Times New Roman" w:hAnsi="Times New Roman" w:cs="Times New Roman"/>
          <w:sz w:val="28"/>
          <w:szCs w:val="28"/>
        </w:rPr>
        <w:t>: ИО, спасибо за предоставленную информацию. Передаю Ваши контакты менеджеру Альфа-Банка. Он с Вами свяжется в ближайшее время. Хорошего вам дня и успехов в бизнесе. До свиданья.</w:t>
      </w:r>
    </w:p>
    <w:p w14:paraId="37012550" w14:textId="1DE8C316" w:rsidR="0053040E" w:rsidRPr="00767A87" w:rsidRDefault="0053040E" w:rsidP="0053040E">
      <w:pPr>
        <w:rPr>
          <w:rFonts w:ascii="Times New Roman" w:hAnsi="Times New Roman" w:cs="Times New Roman"/>
          <w:sz w:val="28"/>
          <w:szCs w:val="28"/>
        </w:rPr>
      </w:pPr>
      <w:r w:rsidRPr="00180CE4">
        <w:rPr>
          <w:rFonts w:ascii="Times New Roman" w:hAnsi="Times New Roman" w:cs="Times New Roman"/>
          <w:i/>
          <w:sz w:val="28"/>
          <w:szCs w:val="28"/>
        </w:rPr>
        <w:t>К</w:t>
      </w:r>
      <w:r w:rsidR="00180CE4" w:rsidRPr="00180CE4">
        <w:rPr>
          <w:rFonts w:ascii="Times New Roman" w:hAnsi="Times New Roman" w:cs="Times New Roman"/>
          <w:i/>
          <w:sz w:val="28"/>
          <w:szCs w:val="28"/>
        </w:rPr>
        <w:t>лиент</w:t>
      </w:r>
      <w:r w:rsidRPr="00767A87">
        <w:rPr>
          <w:rFonts w:ascii="Times New Roman" w:hAnsi="Times New Roman" w:cs="Times New Roman"/>
          <w:sz w:val="28"/>
          <w:szCs w:val="28"/>
        </w:rPr>
        <w:t>: до свиданья.</w:t>
      </w:r>
    </w:p>
    <w:p w14:paraId="2049EDBA" w14:textId="77777777" w:rsidR="00180CE4" w:rsidRDefault="00180CE4" w:rsidP="00767A87">
      <w:pPr>
        <w:rPr>
          <w:rFonts w:ascii="Times New Roman" w:hAnsi="Times New Roman" w:cs="Times New Roman"/>
          <w:b/>
          <w:sz w:val="28"/>
          <w:szCs w:val="28"/>
        </w:rPr>
      </w:pPr>
    </w:p>
    <w:p w14:paraId="08ABA661" w14:textId="0590D50C" w:rsidR="00441670" w:rsidRPr="00767A87" w:rsidRDefault="00441670" w:rsidP="00767A87">
      <w:pPr>
        <w:rPr>
          <w:rFonts w:ascii="Times New Roman" w:hAnsi="Times New Roman" w:cs="Times New Roman"/>
          <w:b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Если отрицательный ответ:</w:t>
      </w:r>
      <w:r w:rsidR="0076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b/>
          <w:sz w:val="28"/>
          <w:szCs w:val="28"/>
        </w:rPr>
        <w:t>отработка возражений</w:t>
      </w:r>
    </w:p>
    <w:p w14:paraId="0E250361" w14:textId="19D79EE8" w:rsidR="00637977" w:rsidRPr="00D978D2" w:rsidRDefault="00441670" w:rsidP="00D978D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7A87">
        <w:rPr>
          <w:rFonts w:ascii="Times New Roman" w:hAnsi="Times New Roman" w:cs="Times New Roman"/>
          <w:color w:val="FF0000"/>
          <w:sz w:val="28"/>
          <w:szCs w:val="28"/>
        </w:rPr>
        <w:t xml:space="preserve">Если причина в том, что </w:t>
      </w:r>
      <w:r w:rsidR="00767A87">
        <w:rPr>
          <w:rFonts w:ascii="Times New Roman" w:hAnsi="Times New Roman" w:cs="Times New Roman"/>
          <w:color w:val="FF0000"/>
          <w:sz w:val="28"/>
          <w:szCs w:val="28"/>
        </w:rPr>
        <w:t>клиенту нужно подумать</w:t>
      </w:r>
      <w:r w:rsidRPr="00767A87">
        <w:rPr>
          <w:rFonts w:ascii="Times New Roman" w:hAnsi="Times New Roman" w:cs="Times New Roman"/>
          <w:color w:val="FF0000"/>
          <w:sz w:val="28"/>
          <w:szCs w:val="28"/>
        </w:rPr>
        <w:t xml:space="preserve">, то уточняем, когда примерно планирует и спрашиваем разрешения перезвонить ближе к уточненному времени – </w:t>
      </w:r>
      <w:r w:rsidRPr="00767A87">
        <w:rPr>
          <w:rFonts w:ascii="Times New Roman" w:hAnsi="Times New Roman" w:cs="Times New Roman"/>
          <w:b/>
          <w:color w:val="FF0000"/>
          <w:sz w:val="28"/>
          <w:szCs w:val="28"/>
        </w:rPr>
        <w:t>Заявку не передаем.</w:t>
      </w:r>
    </w:p>
    <w:p w14:paraId="3DBFE902" w14:textId="7FF7F8F4" w:rsidR="00767A87" w:rsidRDefault="00767A87" w:rsidP="00B83F43">
      <w:pPr>
        <w:rPr>
          <w:sz w:val="28"/>
          <w:szCs w:val="28"/>
        </w:rPr>
      </w:pPr>
    </w:p>
    <w:p w14:paraId="67169E33" w14:textId="718134EA" w:rsidR="00D978D2" w:rsidRDefault="00D978D2" w:rsidP="00B83F43">
      <w:pPr>
        <w:rPr>
          <w:sz w:val="28"/>
          <w:szCs w:val="28"/>
        </w:rPr>
      </w:pPr>
    </w:p>
    <w:p w14:paraId="015A720F" w14:textId="77777777" w:rsidR="00D978D2" w:rsidRDefault="00D978D2" w:rsidP="00B83F43">
      <w:pPr>
        <w:rPr>
          <w:sz w:val="28"/>
          <w:szCs w:val="28"/>
        </w:rPr>
      </w:pPr>
    </w:p>
    <w:p w14:paraId="1938368E" w14:textId="1C91A0EE" w:rsidR="00D978D2" w:rsidRPr="00767A87" w:rsidRDefault="00767A87" w:rsidP="00D978D2">
      <w:pPr>
        <w:rPr>
          <w:rFonts w:ascii="Times New Roman" w:hAnsi="Times New Roman" w:cs="Times New Roman"/>
          <w:b/>
          <w:sz w:val="28"/>
          <w:szCs w:val="28"/>
        </w:rPr>
      </w:pPr>
      <w:r w:rsidRPr="00767A87">
        <w:rPr>
          <w:rFonts w:ascii="Times New Roman" w:hAnsi="Times New Roman" w:cs="Times New Roman"/>
          <w:b/>
          <w:sz w:val="28"/>
          <w:szCs w:val="28"/>
        </w:rPr>
        <w:t>Варианты отработки возражений:</w:t>
      </w:r>
    </w:p>
    <w:tbl>
      <w:tblPr>
        <w:tblStyle w:val="a5"/>
        <w:tblpPr w:leftFromText="180" w:rightFromText="180" w:vertAnchor="text" w:horzAnchor="margin" w:tblpY="153"/>
        <w:tblW w:w="9132" w:type="dxa"/>
        <w:tblLook w:val="04A0" w:firstRow="1" w:lastRow="0" w:firstColumn="1" w:lastColumn="0" w:noHBand="0" w:noVBand="1"/>
      </w:tblPr>
      <w:tblGrid>
        <w:gridCol w:w="2972"/>
        <w:gridCol w:w="6160"/>
      </w:tblGrid>
      <w:tr w:rsidR="00767A87" w:rsidRPr="00454A20" w14:paraId="2DA31747" w14:textId="77777777" w:rsidTr="00637977">
        <w:trPr>
          <w:trHeight w:val="5724"/>
        </w:trPr>
        <w:tc>
          <w:tcPr>
            <w:tcW w:w="2972" w:type="dxa"/>
          </w:tcPr>
          <w:p w14:paraId="24CEC147" w14:textId="77777777" w:rsidR="00767A87" w:rsidRPr="00180CE4" w:rsidRDefault="00767A87" w:rsidP="00F2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Hlk44882883"/>
            <w:r w:rsidRPr="00180CE4">
              <w:rPr>
                <w:rFonts w:ascii="Times New Roman" w:hAnsi="Times New Roman" w:cs="Times New Roman"/>
                <w:b/>
                <w:sz w:val="24"/>
                <w:szCs w:val="24"/>
              </w:rPr>
              <w:t>Я работаю с другим банком</w:t>
            </w:r>
          </w:p>
        </w:tc>
        <w:tc>
          <w:tcPr>
            <w:tcW w:w="6160" w:type="dxa"/>
          </w:tcPr>
          <w:p w14:paraId="2AD99670" w14:textId="5CB1886E" w:rsidR="00767A87" w:rsidRPr="00180CE4" w:rsidRDefault="00767A87" w:rsidP="00F2438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- Согласен с вами, в сегодняшнее время без помощника банка никак, я вам предлагаю ознакомится с тарифами </w:t>
            </w:r>
            <w:r w:rsidR="00E23993" w:rsidRPr="00180CE4">
              <w:rPr>
                <w:rFonts w:ascii="Times New Roman" w:hAnsi="Times New Roman" w:cs="Times New Roman"/>
                <w:sz w:val="24"/>
                <w:szCs w:val="24"/>
              </w:rPr>
              <w:t>Альфа-Банка</w:t>
            </w: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, вполне возможно вас они заинтересуют (возможно они будут выгоднее)</w:t>
            </w:r>
          </w:p>
          <w:p w14:paraId="786D11C3" w14:textId="77777777" w:rsidR="00767A87" w:rsidRPr="00180CE4" w:rsidRDefault="00767A87" w:rsidP="00F2438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-уверен, что, когда Вы выбирали банк, условия были максимально выгодными. При этом потребности, как и бизнес, меняются, именно поэтому предлагаю посмотреть на наше предложение в разрезе Вашей сегодняшней деятельности.</w:t>
            </w:r>
          </w:p>
          <w:p w14:paraId="0B4F6632" w14:textId="77777777" w:rsidR="00767A87" w:rsidRPr="00180CE4" w:rsidRDefault="00767A87" w:rsidP="00F2438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CE4">
              <w:rPr>
                <w:rFonts w:ascii="Times New Roman" w:eastAsia="Calibri" w:hAnsi="Times New Roman" w:cs="Times New Roman"/>
                <w:sz w:val="24"/>
                <w:szCs w:val="24"/>
              </w:rPr>
              <w:t>отлично, что вы уже выбрали банк для сотрудничества. При этом, в наше время, когда рынок банковских услуг насыщен предложениями, важно выбрать оптимальный вариант.</w:t>
            </w:r>
          </w:p>
          <w:p w14:paraId="0010457D" w14:textId="77777777" w:rsidR="00767A87" w:rsidRPr="00180CE4" w:rsidRDefault="00767A87" w:rsidP="00F2438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-не призываю прекращать работу с вашими партнерами.  Наша цель - предоставить альтернативу, которая позволит вам не зависеть от политики одного банка.  Плюс ко всему, вы можете разграничить свои финансовые потоки </w:t>
            </w:r>
          </w:p>
          <w:p w14:paraId="0B467E2B" w14:textId="77777777" w:rsidR="00767A87" w:rsidRPr="00180CE4" w:rsidRDefault="00767A87" w:rsidP="00F2438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-для компании вашего уровня нормально иметь несколько счетов или сравнивать условия.</w:t>
            </w:r>
          </w:p>
          <w:p w14:paraId="2A62DC1D" w14:textId="77777777" w:rsidR="00767A87" w:rsidRPr="00180CE4" w:rsidRDefault="00767A87" w:rsidP="00F2438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-для компании вашего уровня нормально сравнивать условия разных банков</w:t>
            </w:r>
          </w:p>
        </w:tc>
      </w:tr>
      <w:tr w:rsidR="00767A87" w:rsidRPr="00454A20" w14:paraId="21DCD96D" w14:textId="77777777" w:rsidTr="00637977">
        <w:trPr>
          <w:trHeight w:val="3491"/>
        </w:trPr>
        <w:tc>
          <w:tcPr>
            <w:tcW w:w="2972" w:type="dxa"/>
          </w:tcPr>
          <w:p w14:paraId="64C0BEC8" w14:textId="77777777" w:rsidR="00767A87" w:rsidRPr="00180CE4" w:rsidRDefault="00767A87" w:rsidP="00F2438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0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 меня уже есть р/с</w:t>
            </w:r>
          </w:p>
        </w:tc>
        <w:tc>
          <w:tcPr>
            <w:tcW w:w="6160" w:type="dxa"/>
          </w:tcPr>
          <w:p w14:paraId="7F2789C9" w14:textId="34B0F003" w:rsidR="00767A87" w:rsidRPr="00180CE4" w:rsidRDefault="00767A87" w:rsidP="00F2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7977">
              <w:rPr>
                <w:rFonts w:ascii="Times New Roman" w:hAnsi="Times New Roman" w:cs="Times New Roman"/>
                <w:sz w:val="24"/>
                <w:szCs w:val="24"/>
              </w:rPr>
              <w:t>для того, чтобы воспользоваться выгодными доп.</w:t>
            </w:r>
            <w:r w:rsidR="007E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977">
              <w:rPr>
                <w:rFonts w:ascii="Times New Roman" w:hAnsi="Times New Roman" w:cs="Times New Roman"/>
                <w:sz w:val="24"/>
                <w:szCs w:val="24"/>
              </w:rPr>
              <w:t xml:space="preserve">продуктами АБ для Вашего бизнеса, </w:t>
            </w: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предлагаем вам открыть дополнительный расчетный счет</w:t>
            </w:r>
            <w:r w:rsidR="00637977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бесплатном тарифе</w:t>
            </w:r>
          </w:p>
          <w:p w14:paraId="662544AB" w14:textId="0E1855FF" w:rsidR="00767A87" w:rsidRPr="00180CE4" w:rsidRDefault="00767A87" w:rsidP="00F2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-  предлагаем открыть основной р/с в </w:t>
            </w:r>
            <w:r w:rsidR="00E23993" w:rsidRPr="00180CE4">
              <w:rPr>
                <w:rFonts w:ascii="Times New Roman" w:hAnsi="Times New Roman" w:cs="Times New Roman"/>
                <w:sz w:val="24"/>
                <w:szCs w:val="24"/>
              </w:rPr>
              <w:t>Альфа-Б</w:t>
            </w: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анке на выгодных условиях (подбор тарифа)</w:t>
            </w:r>
          </w:p>
          <w:p w14:paraId="3EC8366D" w14:textId="712724ED" w:rsidR="00767A87" w:rsidRPr="00180CE4" w:rsidRDefault="00767A87" w:rsidP="00F2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- Понимаю Вас, на первый взгляд выгода может быть не очевидна. &lt;ИО&gt;, скажите, что Вы бы хотели улучшить в работе с Вашим текущим банком? Какие преимущества Вы получаете от сотрудничества с Вашим текущим банком?</w:t>
            </w:r>
            <w:r w:rsidR="00D85518">
              <w:rPr>
                <w:rFonts w:ascii="Times New Roman" w:hAnsi="Times New Roman" w:cs="Times New Roman"/>
                <w:sz w:val="24"/>
                <w:szCs w:val="24"/>
              </w:rPr>
              <w:t xml:space="preserve"> Как Ваш текущий Банк дополнительно помогает развивать Вам бизнес?</w:t>
            </w:r>
          </w:p>
        </w:tc>
      </w:tr>
      <w:tr w:rsidR="00767A87" w:rsidRPr="00454A20" w14:paraId="497630E5" w14:textId="77777777" w:rsidTr="00637977">
        <w:trPr>
          <w:trHeight w:val="1985"/>
        </w:trPr>
        <w:tc>
          <w:tcPr>
            <w:tcW w:w="2972" w:type="dxa"/>
          </w:tcPr>
          <w:p w14:paraId="26C6B22D" w14:textId="77777777" w:rsidR="00767A87" w:rsidRPr="00180CE4" w:rsidRDefault="00767A87" w:rsidP="00F24384">
            <w:pPr>
              <w:pStyle w:val="a3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b/>
                <w:sz w:val="24"/>
                <w:szCs w:val="24"/>
              </w:rPr>
              <w:t>Мне не нужен второй Р/С</w:t>
            </w:r>
          </w:p>
        </w:tc>
        <w:tc>
          <w:tcPr>
            <w:tcW w:w="6160" w:type="dxa"/>
          </w:tcPr>
          <w:p w14:paraId="2FAE36B9" w14:textId="28C6FA38" w:rsidR="00767A87" w:rsidRPr="00180CE4" w:rsidRDefault="00767A87" w:rsidP="00F2438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- ИО, обратите внимание, что даже в целях безопасности сейчас многие клиенты </w:t>
            </w:r>
            <w:r w:rsidR="00D85518">
              <w:rPr>
                <w:rFonts w:ascii="Times New Roman" w:hAnsi="Times New Roman" w:cs="Times New Roman"/>
                <w:sz w:val="24"/>
                <w:szCs w:val="24"/>
              </w:rPr>
              <w:t>открывают дополнительные счета</w:t>
            </w: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85518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D8551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. Согласитесь, когда бизнес развивается, важно быть уверенным в завтрашнем дне и сохранности ваших счетов. </w:t>
            </w:r>
            <w:r w:rsidR="00D85518" w:rsidRPr="00D85518">
              <w:rPr>
                <w:rFonts w:ascii="Times New Roman" w:hAnsi="Times New Roman" w:cs="Times New Roman"/>
                <w:b/>
                <w:sz w:val="24"/>
                <w:szCs w:val="24"/>
              </w:rPr>
              <w:t>АБ дополнительно страхует своих клиентов от блокировки счета сервисом «Индикатор рисков», который доступен только клиентам АБ.</w:t>
            </w:r>
          </w:p>
        </w:tc>
      </w:tr>
      <w:tr w:rsidR="00767A87" w:rsidRPr="00454A20" w14:paraId="01050FAE" w14:textId="77777777" w:rsidTr="00637977">
        <w:trPr>
          <w:trHeight w:val="1739"/>
        </w:trPr>
        <w:tc>
          <w:tcPr>
            <w:tcW w:w="2972" w:type="dxa"/>
          </w:tcPr>
          <w:p w14:paraId="7DD5D19E" w14:textId="77777777" w:rsidR="00767A87" w:rsidRPr="00180CE4" w:rsidRDefault="00767A87" w:rsidP="00F2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0CE4">
              <w:rPr>
                <w:rFonts w:ascii="Times New Roman" w:hAnsi="Times New Roman" w:cs="Times New Roman"/>
                <w:b/>
                <w:sz w:val="24"/>
                <w:szCs w:val="24"/>
              </w:rPr>
              <w:t>ИП без РКО</w:t>
            </w:r>
          </w:p>
        </w:tc>
        <w:tc>
          <w:tcPr>
            <w:tcW w:w="6160" w:type="dxa"/>
          </w:tcPr>
          <w:p w14:paraId="0ED79F40" w14:textId="7C0394A5" w:rsidR="00767A87" w:rsidRPr="00180CE4" w:rsidRDefault="00767A87" w:rsidP="00F24384">
            <w:pPr>
              <w:pStyle w:val="a3"/>
              <w:tabs>
                <w:tab w:val="left" w:pos="237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1BD7" w:rsidRPr="00180CE4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451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1BD7" w:rsidRPr="00180CE4">
              <w:rPr>
                <w:rFonts w:ascii="Times New Roman" w:hAnsi="Times New Roman" w:cs="Times New Roman"/>
                <w:sz w:val="24"/>
                <w:szCs w:val="24"/>
              </w:rPr>
              <w:t>живаясь</w:t>
            </w:r>
            <w:r w:rsidR="007E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как юридическое лицо, Вы получаете большое количество сервисов для развития Вашего бизнеса. Вам станет доступно проведение безналичных расчетов с Вашими контрагентами, прием электронных платежей через терминалы и интернет, </w:t>
            </w:r>
            <w:r w:rsidRPr="00AA51C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более крупных сумм по кредиту</w:t>
            </w:r>
            <w:r w:rsidR="00D85518" w:rsidRPr="00AA51CC">
              <w:rPr>
                <w:rFonts w:ascii="Times New Roman" w:hAnsi="Times New Roman" w:cs="Times New Roman"/>
                <w:b/>
                <w:sz w:val="24"/>
                <w:szCs w:val="24"/>
              </w:rPr>
              <w:t>, увеличение оборотов и дохода для Вашего бизнеса.</w:t>
            </w:r>
          </w:p>
        </w:tc>
      </w:tr>
      <w:tr w:rsidR="00E23993" w:rsidRPr="00454A20" w14:paraId="7EB03BB4" w14:textId="77777777" w:rsidTr="00C6567A">
        <w:trPr>
          <w:trHeight w:val="564"/>
        </w:trPr>
        <w:tc>
          <w:tcPr>
            <w:tcW w:w="2972" w:type="dxa"/>
          </w:tcPr>
          <w:p w14:paraId="4F78DB1C" w14:textId="0097E074" w:rsidR="00E23993" w:rsidRPr="00180CE4" w:rsidRDefault="00E23993" w:rsidP="00F2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0CE4">
              <w:rPr>
                <w:rFonts w:ascii="Times New Roman" w:hAnsi="Times New Roman" w:cs="Times New Roman"/>
                <w:b/>
                <w:sz w:val="24"/>
                <w:szCs w:val="24"/>
              </w:rPr>
              <w:t>Я подумаю</w:t>
            </w:r>
          </w:p>
        </w:tc>
        <w:tc>
          <w:tcPr>
            <w:tcW w:w="6160" w:type="dxa"/>
          </w:tcPr>
          <w:p w14:paraId="6A7AA8F2" w14:textId="0CAD93F0" w:rsidR="00E23993" w:rsidRPr="00180CE4" w:rsidRDefault="00E23993" w:rsidP="00F24384">
            <w:pPr>
              <w:pStyle w:val="a3"/>
              <w:tabs>
                <w:tab w:val="left" w:pos="237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- уточните, пожалуйста, какие детали нашего предложения вызывают у Вас необходимость взять паузу?</w:t>
            </w:r>
          </w:p>
        </w:tc>
      </w:tr>
      <w:tr w:rsidR="00E23993" w:rsidRPr="00454A20" w14:paraId="4A431DA7" w14:textId="77777777" w:rsidTr="0031378F">
        <w:trPr>
          <w:trHeight w:val="1396"/>
        </w:trPr>
        <w:tc>
          <w:tcPr>
            <w:tcW w:w="2972" w:type="dxa"/>
          </w:tcPr>
          <w:p w14:paraId="1312AADD" w14:textId="77777777" w:rsidR="00E23993" w:rsidRPr="00180CE4" w:rsidRDefault="00E23993" w:rsidP="00F2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8E282" w14:textId="30AF91F2" w:rsidR="00E23993" w:rsidRPr="00180CE4" w:rsidRDefault="00E23993" w:rsidP="00F2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b/>
                <w:sz w:val="24"/>
                <w:szCs w:val="24"/>
              </w:rPr>
              <w:t>У меня нет времени на открытие счета / счет в другом банке</w:t>
            </w:r>
          </w:p>
        </w:tc>
        <w:tc>
          <w:tcPr>
            <w:tcW w:w="6160" w:type="dxa"/>
          </w:tcPr>
          <w:p w14:paraId="2461CE26" w14:textId="506B44EF" w:rsidR="00E23993" w:rsidRDefault="00E23993" w:rsidP="00E2399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51CC">
              <w:rPr>
                <w:rFonts w:ascii="Times New Roman" w:hAnsi="Times New Roman" w:cs="Times New Roman"/>
                <w:sz w:val="24"/>
                <w:szCs w:val="24"/>
              </w:rPr>
              <w:t>счет в АБ открывается в течение дня без посещения отделения банка в удобном для Вас месте и времени.</w:t>
            </w:r>
          </w:p>
          <w:p w14:paraId="078667A7" w14:textId="5AA8A4E5" w:rsidR="00AA51CC" w:rsidRPr="00180CE4" w:rsidRDefault="00AA51CC" w:rsidP="0031378F">
            <w:pPr>
              <w:pStyle w:val="a3"/>
              <w:tabs>
                <w:tab w:val="left" w:pos="237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-именно поэтому, я предлагаю озвучить предложение сейчас, чтобы сэкономить ваше время, а далее с вами свяжется менеджер банка.</w:t>
            </w:r>
          </w:p>
        </w:tc>
      </w:tr>
      <w:tr w:rsidR="00E23993" w:rsidRPr="00454A20" w14:paraId="258D4F9D" w14:textId="77777777" w:rsidTr="00AA51CC">
        <w:trPr>
          <w:trHeight w:val="726"/>
        </w:trPr>
        <w:tc>
          <w:tcPr>
            <w:tcW w:w="2972" w:type="dxa"/>
          </w:tcPr>
          <w:p w14:paraId="381B43A2" w14:textId="6D321CCB" w:rsidR="00E23993" w:rsidRPr="00180CE4" w:rsidRDefault="00E23993" w:rsidP="00F2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b/>
                <w:sz w:val="24"/>
                <w:szCs w:val="24"/>
              </w:rPr>
              <w:t>Перезвоните через …… (полгода)</w:t>
            </w:r>
          </w:p>
        </w:tc>
        <w:tc>
          <w:tcPr>
            <w:tcW w:w="6160" w:type="dxa"/>
          </w:tcPr>
          <w:p w14:paraId="08FE79A4" w14:textId="12CAD73C" w:rsidR="00E23993" w:rsidRPr="00180CE4" w:rsidRDefault="00E23993" w:rsidP="00E23993">
            <w:pPr>
              <w:pStyle w:val="a3"/>
              <w:tabs>
                <w:tab w:val="left" w:pos="237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можно подождать полгода, вот только тарифов и цен таких может не быть, будет обидно. </w:t>
            </w:r>
          </w:p>
        </w:tc>
      </w:tr>
      <w:tr w:rsidR="00E23993" w:rsidRPr="00454A20" w14:paraId="7D87B9D4" w14:textId="77777777" w:rsidTr="0031378F">
        <w:trPr>
          <w:trHeight w:val="1524"/>
        </w:trPr>
        <w:tc>
          <w:tcPr>
            <w:tcW w:w="2972" w:type="dxa"/>
          </w:tcPr>
          <w:p w14:paraId="635935D3" w14:textId="30A7CB06" w:rsidR="00E23993" w:rsidRPr="00180CE4" w:rsidRDefault="00E23993" w:rsidP="00F2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b/>
                <w:sz w:val="24"/>
                <w:szCs w:val="24"/>
              </w:rPr>
              <w:t>Отправьте мне КП</w:t>
            </w:r>
          </w:p>
        </w:tc>
        <w:tc>
          <w:tcPr>
            <w:tcW w:w="6160" w:type="dxa"/>
          </w:tcPr>
          <w:p w14:paraId="7072C1F5" w14:textId="1B3D3773" w:rsidR="00E23993" w:rsidRPr="00180CE4" w:rsidRDefault="00E23993" w:rsidP="00E23993">
            <w:pPr>
              <w:pStyle w:val="a3"/>
              <w:tabs>
                <w:tab w:val="left" w:pos="237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64B"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 ИО, </w:t>
            </w:r>
            <w:r w:rsidR="00AA51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164B" w:rsidRPr="00180CE4">
              <w:rPr>
                <w:rFonts w:ascii="Times New Roman" w:hAnsi="Times New Roman" w:cs="Times New Roman"/>
                <w:sz w:val="24"/>
                <w:szCs w:val="24"/>
              </w:rPr>
              <w:t>авайте я передам Ваши контакты менеджеру Альфа-Банк, он подберет из многообразия тарифо</w:t>
            </w:r>
            <w:r w:rsidR="00AA51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164B"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подходящий именно под Ваш бизнес, и направит персонализированное предложение</w:t>
            </w:r>
            <w:r w:rsidR="00AA51CC">
              <w:rPr>
                <w:rFonts w:ascii="Times New Roman" w:hAnsi="Times New Roman" w:cs="Times New Roman"/>
                <w:sz w:val="24"/>
                <w:szCs w:val="24"/>
              </w:rPr>
              <w:t xml:space="preserve"> Вам любым удобным способом.</w:t>
            </w:r>
          </w:p>
        </w:tc>
      </w:tr>
      <w:tr w:rsidR="00E23993" w:rsidRPr="00454A20" w14:paraId="4A99B256" w14:textId="77777777" w:rsidTr="00637977">
        <w:trPr>
          <w:trHeight w:val="1739"/>
        </w:trPr>
        <w:tc>
          <w:tcPr>
            <w:tcW w:w="2972" w:type="dxa"/>
          </w:tcPr>
          <w:p w14:paraId="5B40F302" w14:textId="5925C451" w:rsidR="00E23993" w:rsidRPr="00180CE4" w:rsidRDefault="00E23993" w:rsidP="00E2399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b/>
                <w:sz w:val="24"/>
                <w:szCs w:val="24"/>
              </w:rPr>
              <w:t>Откуда у вас мой номер</w:t>
            </w:r>
          </w:p>
        </w:tc>
        <w:tc>
          <w:tcPr>
            <w:tcW w:w="6160" w:type="dxa"/>
          </w:tcPr>
          <w:p w14:paraId="629FC75F" w14:textId="3FCD3817" w:rsidR="00E23993" w:rsidRPr="00180CE4" w:rsidRDefault="00E23993" w:rsidP="00E2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ИО, информация берется из общедоступных источников.  Мы заинтересованы в сотрудничестве с Вами. Уделите мне пару минут, и я расскажу Вам подробнее о</w:t>
            </w:r>
            <w:r w:rsidR="00BC164B"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 выгодн</w:t>
            </w:r>
            <w:r w:rsidR="00180C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164B" w:rsidRPr="00180CE4">
              <w:rPr>
                <w:rFonts w:ascii="Times New Roman" w:hAnsi="Times New Roman" w:cs="Times New Roman"/>
                <w:sz w:val="24"/>
                <w:szCs w:val="24"/>
              </w:rPr>
              <w:t>х предложениях Альфа-Банка.</w:t>
            </w:r>
          </w:p>
          <w:p w14:paraId="7D1052EF" w14:textId="77777777" w:rsidR="00E23993" w:rsidRPr="00180CE4" w:rsidRDefault="00E23993" w:rsidP="00E239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 w:rsidRPr="00180C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DFD"/>
              </w:rPr>
              <w:t>Далее</w:t>
            </w:r>
          </w:p>
          <w:p w14:paraId="764A89DD" w14:textId="77777777" w:rsidR="00E23993" w:rsidRPr="00180CE4" w:rsidRDefault="00E23993" w:rsidP="00BC164B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 xml:space="preserve">Если Клиент настаивает откуда взяли номер (без негатива): ИО, возможно Вы ранее оставляли этот номер как контактный для организации «_____». И.О., с Вами </w:t>
            </w:r>
            <w:r w:rsidRPr="0018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обсудить варианты сотрудничества?».  Далее переводим разговор на продукт.</w:t>
            </w:r>
          </w:p>
          <w:p w14:paraId="2497EAFB" w14:textId="77777777" w:rsidR="00E23993" w:rsidRPr="00180CE4" w:rsidRDefault="00E23993" w:rsidP="00E2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7894" w14:textId="3B1EAEED" w:rsidR="00E23993" w:rsidRPr="00180CE4" w:rsidRDefault="00E23993" w:rsidP="00E2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E4">
              <w:rPr>
                <w:rFonts w:ascii="Times New Roman" w:hAnsi="Times New Roman" w:cs="Times New Roman"/>
                <w:sz w:val="24"/>
                <w:szCs w:val="24"/>
              </w:rPr>
              <w:t>Если Клиент выражает недовольство звонком: И.О., приношу извинения мы учтем Ваше пожелание.   Благодарю за уделенное время. Всего доброго.  (Ставим конечный статус «Отказ».)</w:t>
            </w:r>
          </w:p>
        </w:tc>
      </w:tr>
      <w:bookmarkEnd w:id="0"/>
    </w:tbl>
    <w:p w14:paraId="457C3404" w14:textId="77777777" w:rsidR="00767A87" w:rsidRPr="00454A20" w:rsidRDefault="00767A87" w:rsidP="00767A87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14:paraId="2A6B584A" w14:textId="77777777" w:rsidR="00767A87" w:rsidRPr="00767A87" w:rsidRDefault="00767A87" w:rsidP="00B83F43">
      <w:pPr>
        <w:rPr>
          <w:rFonts w:ascii="Times New Roman" w:hAnsi="Times New Roman" w:cs="Times New Roman"/>
          <w:sz w:val="28"/>
          <w:szCs w:val="28"/>
        </w:rPr>
      </w:pPr>
    </w:p>
    <w:sectPr w:rsidR="00767A87" w:rsidRPr="007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A2DC1"/>
    <w:multiLevelType w:val="hybridMultilevel"/>
    <w:tmpl w:val="CD4454E4"/>
    <w:lvl w:ilvl="0" w:tplc="1B2485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2F8"/>
    <w:multiLevelType w:val="multilevel"/>
    <w:tmpl w:val="9D5C71A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817E6"/>
    <w:multiLevelType w:val="hybridMultilevel"/>
    <w:tmpl w:val="ECC28B86"/>
    <w:lvl w:ilvl="0" w:tplc="2CEE1AC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4C"/>
    <w:rsid w:val="000034EA"/>
    <w:rsid w:val="000306C5"/>
    <w:rsid w:val="0003400F"/>
    <w:rsid w:val="000A0DAD"/>
    <w:rsid w:val="000E58E8"/>
    <w:rsid w:val="00150822"/>
    <w:rsid w:val="00170B7E"/>
    <w:rsid w:val="00180CE4"/>
    <w:rsid w:val="00204541"/>
    <w:rsid w:val="00245C47"/>
    <w:rsid w:val="0031378F"/>
    <w:rsid w:val="0039163F"/>
    <w:rsid w:val="003B7276"/>
    <w:rsid w:val="003C3A55"/>
    <w:rsid w:val="00406126"/>
    <w:rsid w:val="00441670"/>
    <w:rsid w:val="00451BD7"/>
    <w:rsid w:val="00464D25"/>
    <w:rsid w:val="004B71E4"/>
    <w:rsid w:val="004F1C7B"/>
    <w:rsid w:val="00516B72"/>
    <w:rsid w:val="0053040E"/>
    <w:rsid w:val="00551815"/>
    <w:rsid w:val="00593F3E"/>
    <w:rsid w:val="005A2E8D"/>
    <w:rsid w:val="005C5907"/>
    <w:rsid w:val="005E4CA6"/>
    <w:rsid w:val="00637977"/>
    <w:rsid w:val="006717C6"/>
    <w:rsid w:val="006C2F35"/>
    <w:rsid w:val="00711B5B"/>
    <w:rsid w:val="00713455"/>
    <w:rsid w:val="00724251"/>
    <w:rsid w:val="00730E7F"/>
    <w:rsid w:val="0075621D"/>
    <w:rsid w:val="00767A87"/>
    <w:rsid w:val="00797539"/>
    <w:rsid w:val="007B7850"/>
    <w:rsid w:val="007E4B9B"/>
    <w:rsid w:val="00845FCE"/>
    <w:rsid w:val="00846D87"/>
    <w:rsid w:val="008859E5"/>
    <w:rsid w:val="00894E89"/>
    <w:rsid w:val="009B7F68"/>
    <w:rsid w:val="00A939C0"/>
    <w:rsid w:val="00AA51CC"/>
    <w:rsid w:val="00B164EC"/>
    <w:rsid w:val="00B60E80"/>
    <w:rsid w:val="00B83F43"/>
    <w:rsid w:val="00BA6A32"/>
    <w:rsid w:val="00BC164B"/>
    <w:rsid w:val="00BE67EA"/>
    <w:rsid w:val="00C26921"/>
    <w:rsid w:val="00C6567A"/>
    <w:rsid w:val="00CB091C"/>
    <w:rsid w:val="00CC7F4C"/>
    <w:rsid w:val="00CD03DB"/>
    <w:rsid w:val="00CF29E3"/>
    <w:rsid w:val="00D26D68"/>
    <w:rsid w:val="00D62422"/>
    <w:rsid w:val="00D85518"/>
    <w:rsid w:val="00D978D2"/>
    <w:rsid w:val="00DC25F3"/>
    <w:rsid w:val="00E23993"/>
    <w:rsid w:val="00E478A2"/>
    <w:rsid w:val="00E6584D"/>
    <w:rsid w:val="00FD5044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330F"/>
  <w15:chartTrackingRefBased/>
  <w15:docId w15:val="{059F0C98-91C2-4A8A-B1BA-11D70618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43"/>
  </w:style>
  <w:style w:type="paragraph" w:styleId="1">
    <w:name w:val="heading 1"/>
    <w:basedOn w:val="a"/>
    <w:link w:val="10"/>
    <w:uiPriority w:val="9"/>
    <w:qFormat/>
    <w:rsid w:val="00150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themeforecolor-4-5">
    <w:name w:val="ms-rtethemeforecolor-4-5"/>
    <w:basedOn w:val="a0"/>
    <w:rsid w:val="00406126"/>
  </w:style>
  <w:style w:type="paragraph" w:styleId="a3">
    <w:name w:val="List Paragraph"/>
    <w:aliases w:val="Абзац маркированнный,Шаг процесса,UL,Предусловия,Основной Текст,Indention_list"/>
    <w:basedOn w:val="a"/>
    <w:link w:val="a4"/>
    <w:uiPriority w:val="34"/>
    <w:qFormat/>
    <w:rsid w:val="00767A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Абзац маркированнный Знак,Шаг процесса Знак,UL Знак,Предусловия Знак,Основной Текст Знак,Indention_list Знак"/>
    <w:basedOn w:val="a0"/>
    <w:link w:val="a3"/>
    <w:uiPriority w:val="34"/>
    <w:locked/>
    <w:rsid w:val="00767A87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67A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0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15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BANK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Чудаева Екатерина Юрьевна</dc:creator>
  <cp:keywords/>
  <dc:description/>
  <cp:lastModifiedBy>Анастасия Сивакова</cp:lastModifiedBy>
  <cp:revision>7</cp:revision>
  <dcterms:created xsi:type="dcterms:W3CDTF">2021-05-27T16:06:00Z</dcterms:created>
  <dcterms:modified xsi:type="dcterms:W3CDTF">2021-10-04T13:44:00Z</dcterms:modified>
</cp:coreProperties>
</file>